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0E31" w:rsidRPr="002B0E31" w:rsidRDefault="002B0E31" w:rsidP="002B0E31">
      <w:pPr>
        <w:pStyle w:val="Default"/>
        <w:jc w:val="center"/>
        <w:rPr>
          <w:rFonts w:asciiTheme="minorHAnsi" w:hAnsiTheme="minorHAnsi"/>
          <w:b/>
          <w:sz w:val="22"/>
          <w:szCs w:val="22"/>
        </w:rPr>
      </w:pPr>
      <w:r w:rsidRPr="002B0E31">
        <w:rPr>
          <w:rFonts w:asciiTheme="minorHAnsi" w:hAnsiTheme="minorHAnsi"/>
          <w:b/>
          <w:noProof/>
          <w:sz w:val="22"/>
          <w:szCs w:val="22"/>
          <w:lang w:val="en-US" w:eastAsia="en-US"/>
        </w:rPr>
        <w:drawing>
          <wp:anchor distT="0" distB="0" distL="114300" distR="114300" simplePos="0" relativeHeight="251658240" behindDoc="0" locked="0" layoutInCell="1" allowOverlap="1">
            <wp:simplePos x="0" y="0"/>
            <wp:positionH relativeFrom="column">
              <wp:posOffset>20320</wp:posOffset>
            </wp:positionH>
            <wp:positionV relativeFrom="paragraph">
              <wp:posOffset>47625</wp:posOffset>
            </wp:positionV>
            <wp:extent cx="6768611" cy="5081954"/>
            <wp:effectExtent l="0" t="0" r="0" b="0"/>
            <wp:wrapNone/>
            <wp:docPr id="2" name="Picture 2" descr="school photos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ool photos 006"/>
                    <pic:cNvPicPr>
                      <a:picLocks noChangeAspect="1" noChangeArrowheads="1"/>
                    </pic:cNvPicPr>
                  </pic:nvPicPr>
                  <pic:blipFill>
                    <a:blip r:embed="rId8" cstate="print"/>
                    <a:srcRect/>
                    <a:stretch>
                      <a:fillRect/>
                    </a:stretch>
                  </pic:blipFill>
                  <pic:spPr bwMode="auto">
                    <a:xfrm>
                      <a:off x="0" y="0"/>
                      <a:ext cx="6768611" cy="5081954"/>
                    </a:xfrm>
                    <a:prstGeom prst="rect">
                      <a:avLst/>
                    </a:prstGeom>
                    <a:noFill/>
                    <a:ln w="9525">
                      <a:noFill/>
                      <a:miter lim="800000"/>
                      <a:headEnd/>
                      <a:tailEnd/>
                    </a:ln>
                  </pic:spPr>
                </pic:pic>
              </a:graphicData>
            </a:graphic>
          </wp:anchor>
        </w:drawing>
      </w: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4E20F0" w:rsidP="002B0E31">
      <w:pPr>
        <w:pStyle w:val="Default"/>
        <w:jc w:val="center"/>
        <w:rPr>
          <w:rFonts w:asciiTheme="minorHAnsi" w:hAnsiTheme="minorHAnsi"/>
          <w:b/>
          <w:sz w:val="22"/>
          <w:szCs w:val="22"/>
        </w:rPr>
      </w:pPr>
      <w:r>
        <w:rPr>
          <w:rFonts w:asciiTheme="minorHAnsi" w:hAnsiTheme="minorHAnsi"/>
          <w:b/>
          <w:noProof/>
          <w:sz w:val="22"/>
          <w:szCs w:val="22"/>
          <w:lang w:val="en-US" w:eastAsia="en-US"/>
        </w:rPr>
        <mc:AlternateContent>
          <mc:Choice Requires="wpg">
            <w:drawing>
              <wp:anchor distT="0" distB="0" distL="114300" distR="114300" simplePos="0" relativeHeight="251659264" behindDoc="0" locked="0" layoutInCell="0" allowOverlap="1">
                <wp:simplePos x="0" y="0"/>
                <wp:positionH relativeFrom="page">
                  <wp:posOffset>554355</wp:posOffset>
                </wp:positionH>
                <wp:positionV relativeFrom="page">
                  <wp:posOffset>6066790</wp:posOffset>
                </wp:positionV>
                <wp:extent cx="6802120" cy="4273550"/>
                <wp:effectExtent l="3810" t="0" r="4445" b="3810"/>
                <wp:wrapNone/>
                <wp:docPr id="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2120" cy="4273550"/>
                          <a:chOff x="613" y="8712"/>
                          <a:chExt cx="11015" cy="6336"/>
                        </a:xfrm>
                      </wpg:grpSpPr>
                      <wps:wsp>
                        <wps:cNvPr id="6" name="Rectangle 8"/>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2B0E31" w:rsidRPr="002B0E31" w:rsidRDefault="002B0E31" w:rsidP="002B0E31">
                              <w:pPr>
                                <w:pStyle w:val="NoSpacing"/>
                                <w:rPr>
                                  <w:rFonts w:asciiTheme="minorHAnsi" w:hAnsiTheme="minorHAnsi"/>
                                  <w:b/>
                                  <w:sz w:val="44"/>
                                  <w:u w:val="single"/>
                                </w:rPr>
                              </w:pPr>
                              <w:r w:rsidRPr="002B0E31">
                                <w:rPr>
                                  <w:rFonts w:asciiTheme="minorHAnsi" w:hAnsiTheme="minorHAnsi"/>
                                  <w:b/>
                                  <w:sz w:val="48"/>
                                  <w:u w:val="single"/>
                                </w:rPr>
                                <w:t>Asthma Policy Wincle CE Primary School</w:t>
                              </w:r>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rPr>
                                  <w:rFonts w:asciiTheme="minorHAnsi" w:hAnsiTheme="minorHAnsi"/>
                                  <w:sz w:val="44"/>
                                </w:rPr>
                              </w:pPr>
                              <w:r w:rsidRPr="002B0E31">
                                <w:rPr>
                                  <w:rFonts w:asciiTheme="minorHAnsi" w:hAnsiTheme="minorHAnsi"/>
                                  <w:sz w:val="44"/>
                                </w:rPr>
                                <w:t xml:space="preserve">Version: </w:t>
                              </w:r>
                              <w:r w:rsidR="004E7C87">
                                <w:rPr>
                                  <w:rFonts w:asciiTheme="minorHAnsi" w:hAnsiTheme="minorHAnsi"/>
                                  <w:sz w:val="44"/>
                                </w:rPr>
                                <w:t>APPROVED</w:t>
                              </w:r>
                              <w:bookmarkStart w:id="0" w:name="_GoBack"/>
                              <w:bookmarkEnd w:id="0"/>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rPr>
                                  <w:rFonts w:asciiTheme="minorHAnsi" w:hAnsiTheme="minorHAnsi"/>
                                  <w:sz w:val="44"/>
                                </w:rPr>
                              </w:pPr>
                              <w:r w:rsidRPr="002B0E31">
                                <w:rPr>
                                  <w:rFonts w:asciiTheme="minorHAnsi" w:hAnsiTheme="minorHAnsi"/>
                                  <w:sz w:val="44"/>
                                </w:rPr>
                                <w:t>Updated: February 20</w:t>
                              </w:r>
                              <w:r w:rsidR="00011140">
                                <w:rPr>
                                  <w:rFonts w:asciiTheme="minorHAnsi" w:hAnsiTheme="minorHAnsi"/>
                                  <w:sz w:val="44"/>
                                </w:rPr>
                                <w:t>22</w:t>
                              </w:r>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jc w:val="right"/>
                                <w:rPr>
                                  <w:rFonts w:asciiTheme="minorHAnsi" w:hAnsiTheme="minorHAnsi"/>
                                  <w:b/>
                                  <w:bCs/>
                                  <w:lang w:val="en-GB"/>
                                </w:rPr>
                              </w:pPr>
                            </w:p>
                            <w:p w:rsidR="002B0E31" w:rsidRPr="002B0E31" w:rsidRDefault="002B0E31" w:rsidP="002B0E31">
                              <w:pPr>
                                <w:pStyle w:val="NoSpacing"/>
                                <w:jc w:val="right"/>
                                <w:rPr>
                                  <w:rFonts w:asciiTheme="minorHAnsi" w:hAnsiTheme="minorHAnsi"/>
                                  <w:b/>
                                  <w:bCs/>
                                  <w:lang w:val="en-GB"/>
                                </w:rPr>
                              </w:pPr>
                            </w:p>
                            <w:p w:rsidR="002B0E31" w:rsidRPr="002B0E31" w:rsidRDefault="002B0E31" w:rsidP="002B0E31">
                              <w:pPr>
                                <w:pStyle w:val="NoSpacing"/>
                                <w:jc w:val="right"/>
                                <w:rPr>
                                  <w:rFonts w:asciiTheme="minorHAnsi" w:hAnsiTheme="minorHAnsi"/>
                                  <w:b/>
                                  <w:bCs/>
                                </w:rPr>
                              </w:pPr>
                              <w:r w:rsidRPr="002B0E31">
                                <w:rPr>
                                  <w:rFonts w:asciiTheme="minorHAnsi" w:hAnsiTheme="minorHAnsi"/>
                                  <w:b/>
                                  <w:bCs/>
                                  <w:lang w:val="en-GB"/>
                                </w:rPr>
                                <w:t>Wincle CE Primary School</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 xml:space="preserve">Wincle </w:t>
                              </w:r>
                            </w:p>
                            <w:p w:rsidR="002B0E31" w:rsidRPr="002B0E31" w:rsidRDefault="002B0E31" w:rsidP="002B0E31">
                              <w:pPr>
                                <w:pStyle w:val="NoSpacing"/>
                                <w:jc w:val="right"/>
                                <w:rPr>
                                  <w:rFonts w:asciiTheme="minorHAnsi" w:hAnsiTheme="minorHAnsi"/>
                                  <w:b/>
                                  <w:bCs/>
                                </w:rPr>
                              </w:pPr>
                              <w:proofErr w:type="spellStart"/>
                              <w:r w:rsidRPr="002B0E31">
                                <w:rPr>
                                  <w:rFonts w:asciiTheme="minorHAnsi" w:hAnsiTheme="minorHAnsi"/>
                                  <w:b/>
                                  <w:bCs/>
                                </w:rPr>
                                <w:t>Macclesfield</w:t>
                              </w:r>
                              <w:proofErr w:type="spellEnd"/>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Cheshire</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SK11 0QH</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 xml:space="preserve">Tel: 01260 </w:t>
                              </w:r>
                              <w:r w:rsidR="00011140">
                                <w:rPr>
                                  <w:rFonts w:asciiTheme="minorHAnsi" w:hAnsiTheme="minorHAnsi"/>
                                  <w:b/>
                                  <w:bCs/>
                                </w:rPr>
                                <w:t>212592</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Headteacher: Mrs S Smith</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Chair of Governors: Dr J Miller</w:t>
                              </w:r>
                            </w:p>
                            <w:p w:rsidR="002B0E31" w:rsidRPr="002B0E31" w:rsidRDefault="002B0E31" w:rsidP="002B0E31">
                              <w:pPr>
                                <w:pStyle w:val="NoSpacing"/>
                                <w:ind w:left="3600"/>
                                <w:rPr>
                                  <w:rFonts w:asciiTheme="minorHAnsi" w:hAnsiTheme="minorHAnsi"/>
                                  <w:sz w:val="44"/>
                                </w:rPr>
                              </w:pPr>
                              <w:r w:rsidRPr="002B0E31">
                                <w:rPr>
                                  <w:rFonts w:asciiTheme="minorHAnsi" w:hAnsiTheme="minorHAnsi"/>
                                  <w:b/>
                                  <w:bCs/>
                                </w:rPr>
                                <w:t xml:space="preserve">          www.wincleschool.org</w:t>
                              </w:r>
                            </w:p>
                            <w:p w:rsidR="002B0E31" w:rsidRPr="002B0E31" w:rsidRDefault="002B0E31">
                              <w:pPr>
                                <w:rPr>
                                  <w:rFonts w:asciiTheme="minorHAnsi" w:hAnsiTheme="minorHAnsi"/>
                                </w:rPr>
                              </w:pPr>
                            </w:p>
                          </w:txbxContent>
                        </wps:txbx>
                        <wps:bodyPr rot="0" vert="horz" wrap="square" lIns="91440" tIns="45720" rIns="91440" bIns="45720" anchor="t" anchorCtr="0" upright="1">
                          <a:noAutofit/>
                        </wps:bodyPr>
                      </wps:wsp>
                      <wps:wsp>
                        <wps:cNvPr id="7" name="Rectangle 9"/>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2B0E31" w:rsidRDefault="002B0E31" w:rsidP="002B0E31">
                              <w:pPr>
                                <w:pStyle w:val="NoSpacing"/>
                                <w:jc w:val="right"/>
                                <w:rPr>
                                  <w:b/>
                                  <w:bCs/>
                                </w:rPr>
                              </w:pPr>
                              <w:r>
                                <w:rPr>
                                  <w:b/>
                                  <w:bCs/>
                                  <w:noProof/>
                                  <w:lang w:eastAsia="en-US"/>
                                </w:rPr>
                                <w:drawing>
                                  <wp:inline distT="0" distB="0" distL="0" distR="0">
                                    <wp:extent cx="2553970" cy="36035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53970" cy="3603508"/>
                                            </a:xfrm>
                                            <a:prstGeom prst="rect">
                                              <a:avLst/>
                                            </a:prstGeom>
                                            <a:noFill/>
                                            <a:ln w="9525">
                                              <a:noFill/>
                                              <a:miter lim="800000"/>
                                              <a:headEnd/>
                                              <a:tailEnd/>
                                            </a:ln>
                                          </pic:spPr>
                                        </pic:pic>
                                      </a:graphicData>
                                    </a:graphic>
                                  </wp:inline>
                                </w:drawing>
                              </w: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id="Group 7" o:spid="_x0000_s1026" style="position:absolute;left:0;text-align:left;margin-left:43.65pt;margin-top:477.7pt;width:535.6pt;height:336.5pt;z-index:251659264;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" o:allowincell="f">
                <v:rect id="Rectangle 8" o:spid="_x0000_s1027"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" filled="f" fillcolor="#c0504d" stroked="f" strokecolor="white" strokeweight="1.5pt">
                  <v:textbox>
                    <w:txbxContent>
                      <w:p w:rsidR="002B0E31" w:rsidRPr="002B0E31" w:rsidRDefault="002B0E31" w:rsidP="002B0E31">
                        <w:pPr>
                          <w:pStyle w:val="NoSpacing"/>
                          <w:rPr>
                            <w:rFonts w:asciiTheme="minorHAnsi" w:hAnsiTheme="minorHAnsi"/>
                            <w:b/>
                            <w:sz w:val="44"/>
                            <w:u w:val="single"/>
                          </w:rPr>
                        </w:pPr>
                        <w:r w:rsidRPr="002B0E31">
                          <w:rPr>
                            <w:rFonts w:asciiTheme="minorHAnsi" w:hAnsiTheme="minorHAnsi"/>
                            <w:b/>
                            <w:sz w:val="48"/>
                            <w:u w:val="single"/>
                          </w:rPr>
                          <w:t>Asthma Policy Wincle CE Primary School</w:t>
                        </w:r>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rPr>
                            <w:rFonts w:asciiTheme="minorHAnsi" w:hAnsiTheme="minorHAnsi"/>
                            <w:sz w:val="44"/>
                          </w:rPr>
                        </w:pPr>
                        <w:r w:rsidRPr="002B0E31">
                          <w:rPr>
                            <w:rFonts w:asciiTheme="minorHAnsi" w:hAnsiTheme="minorHAnsi"/>
                            <w:sz w:val="44"/>
                          </w:rPr>
                          <w:t xml:space="preserve">Version: </w:t>
                        </w:r>
                        <w:r w:rsidR="004E7C87">
                          <w:rPr>
                            <w:rFonts w:asciiTheme="minorHAnsi" w:hAnsiTheme="minorHAnsi"/>
                            <w:sz w:val="44"/>
                          </w:rPr>
                          <w:t>APPROVED</w:t>
                        </w:r>
                        <w:bookmarkStart w:id="1" w:name="_GoBack"/>
                        <w:bookmarkEnd w:id="1"/>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rPr>
                            <w:rFonts w:asciiTheme="minorHAnsi" w:hAnsiTheme="minorHAnsi"/>
                            <w:sz w:val="44"/>
                          </w:rPr>
                        </w:pPr>
                        <w:r w:rsidRPr="002B0E31">
                          <w:rPr>
                            <w:rFonts w:asciiTheme="minorHAnsi" w:hAnsiTheme="minorHAnsi"/>
                            <w:sz w:val="44"/>
                          </w:rPr>
                          <w:t>Updated: February 20</w:t>
                        </w:r>
                        <w:r w:rsidR="00011140">
                          <w:rPr>
                            <w:rFonts w:asciiTheme="minorHAnsi" w:hAnsiTheme="minorHAnsi"/>
                            <w:sz w:val="44"/>
                          </w:rPr>
                          <w:t>22</w:t>
                        </w:r>
                      </w:p>
                      <w:p w:rsidR="002B0E31" w:rsidRPr="002B0E31" w:rsidRDefault="002B0E31" w:rsidP="002B0E31">
                        <w:pPr>
                          <w:pStyle w:val="NoSpacing"/>
                          <w:rPr>
                            <w:rFonts w:asciiTheme="minorHAnsi" w:hAnsiTheme="minorHAnsi"/>
                            <w:sz w:val="44"/>
                          </w:rPr>
                        </w:pPr>
                      </w:p>
                      <w:p w:rsidR="002B0E31" w:rsidRPr="002B0E31" w:rsidRDefault="002B0E31" w:rsidP="002B0E31">
                        <w:pPr>
                          <w:pStyle w:val="NoSpacing"/>
                          <w:jc w:val="right"/>
                          <w:rPr>
                            <w:rFonts w:asciiTheme="minorHAnsi" w:hAnsiTheme="minorHAnsi"/>
                            <w:b/>
                            <w:bCs/>
                            <w:lang w:val="en-GB"/>
                          </w:rPr>
                        </w:pPr>
                      </w:p>
                      <w:p w:rsidR="002B0E31" w:rsidRPr="002B0E31" w:rsidRDefault="002B0E31" w:rsidP="002B0E31">
                        <w:pPr>
                          <w:pStyle w:val="NoSpacing"/>
                          <w:jc w:val="right"/>
                          <w:rPr>
                            <w:rFonts w:asciiTheme="minorHAnsi" w:hAnsiTheme="minorHAnsi"/>
                            <w:b/>
                            <w:bCs/>
                            <w:lang w:val="en-GB"/>
                          </w:rPr>
                        </w:pPr>
                      </w:p>
                      <w:p w:rsidR="002B0E31" w:rsidRPr="002B0E31" w:rsidRDefault="002B0E31" w:rsidP="002B0E31">
                        <w:pPr>
                          <w:pStyle w:val="NoSpacing"/>
                          <w:jc w:val="right"/>
                          <w:rPr>
                            <w:rFonts w:asciiTheme="minorHAnsi" w:hAnsiTheme="minorHAnsi"/>
                            <w:b/>
                            <w:bCs/>
                          </w:rPr>
                        </w:pPr>
                        <w:r w:rsidRPr="002B0E31">
                          <w:rPr>
                            <w:rFonts w:asciiTheme="minorHAnsi" w:hAnsiTheme="minorHAnsi"/>
                            <w:b/>
                            <w:bCs/>
                            <w:lang w:val="en-GB"/>
                          </w:rPr>
                          <w:t>Wincle CE Primary School</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 xml:space="preserve">Wincle </w:t>
                        </w:r>
                      </w:p>
                      <w:p w:rsidR="002B0E31" w:rsidRPr="002B0E31" w:rsidRDefault="002B0E31" w:rsidP="002B0E31">
                        <w:pPr>
                          <w:pStyle w:val="NoSpacing"/>
                          <w:jc w:val="right"/>
                          <w:rPr>
                            <w:rFonts w:asciiTheme="minorHAnsi" w:hAnsiTheme="minorHAnsi"/>
                            <w:b/>
                            <w:bCs/>
                          </w:rPr>
                        </w:pPr>
                        <w:proofErr w:type="spellStart"/>
                        <w:r w:rsidRPr="002B0E31">
                          <w:rPr>
                            <w:rFonts w:asciiTheme="minorHAnsi" w:hAnsiTheme="minorHAnsi"/>
                            <w:b/>
                            <w:bCs/>
                          </w:rPr>
                          <w:t>Macclesfield</w:t>
                        </w:r>
                        <w:proofErr w:type="spellEnd"/>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Cheshire</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SK11 0QH</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 xml:space="preserve">Tel: 01260 </w:t>
                        </w:r>
                        <w:r w:rsidR="00011140">
                          <w:rPr>
                            <w:rFonts w:asciiTheme="minorHAnsi" w:hAnsiTheme="minorHAnsi"/>
                            <w:b/>
                            <w:bCs/>
                          </w:rPr>
                          <w:t>212592</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Headteacher: Mrs S Smith</w:t>
                        </w:r>
                      </w:p>
                      <w:p w:rsidR="002B0E31" w:rsidRPr="002B0E31" w:rsidRDefault="002B0E31" w:rsidP="002B0E31">
                        <w:pPr>
                          <w:pStyle w:val="NoSpacing"/>
                          <w:jc w:val="right"/>
                          <w:rPr>
                            <w:rFonts w:asciiTheme="minorHAnsi" w:hAnsiTheme="minorHAnsi"/>
                            <w:b/>
                            <w:bCs/>
                          </w:rPr>
                        </w:pPr>
                        <w:r w:rsidRPr="002B0E31">
                          <w:rPr>
                            <w:rFonts w:asciiTheme="minorHAnsi" w:hAnsiTheme="minorHAnsi"/>
                            <w:b/>
                            <w:bCs/>
                          </w:rPr>
                          <w:t>Chair of Governors: Dr J Miller</w:t>
                        </w:r>
                      </w:p>
                      <w:p w:rsidR="002B0E31" w:rsidRPr="002B0E31" w:rsidRDefault="002B0E31" w:rsidP="002B0E31">
                        <w:pPr>
                          <w:pStyle w:val="NoSpacing"/>
                          <w:ind w:left="3600"/>
                          <w:rPr>
                            <w:rFonts w:asciiTheme="minorHAnsi" w:hAnsiTheme="minorHAnsi"/>
                            <w:sz w:val="44"/>
                          </w:rPr>
                        </w:pPr>
                        <w:r w:rsidRPr="002B0E31">
                          <w:rPr>
                            <w:rFonts w:asciiTheme="minorHAnsi" w:hAnsiTheme="minorHAnsi"/>
                            <w:b/>
                            <w:bCs/>
                          </w:rPr>
                          <w:t xml:space="preserve">          www.wincleschool.org</w:t>
                        </w:r>
                      </w:p>
                      <w:p w:rsidR="002B0E31" w:rsidRPr="002B0E31" w:rsidRDefault="002B0E31">
                        <w:pPr>
                          <w:rPr>
                            <w:rFonts w:asciiTheme="minorHAnsi" w:hAnsiTheme="minorHAnsi"/>
                          </w:rPr>
                        </w:pPr>
                      </w:p>
                    </w:txbxContent>
                  </v:textbox>
                </v:rect>
                <v:rect id="Rectangle 9" o:spid="_x0000_s1028"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" filled="f" fillcolor="#c0504d" stroked="f" strokecolor="white" strokeweight="1.5pt">
                  <v:textbox inset="0">
                    <w:txbxContent>
                      <w:p w:rsidR="002B0E31" w:rsidRDefault="002B0E31" w:rsidP="002B0E31">
                        <w:pPr>
                          <w:pStyle w:val="NoSpacing"/>
                          <w:jc w:val="right"/>
                          <w:rPr>
                            <w:b/>
                            <w:bCs/>
                          </w:rPr>
                        </w:pPr>
                        <w:r>
                          <w:rPr>
                            <w:b/>
                            <w:bCs/>
                            <w:noProof/>
                            <w:lang w:eastAsia="en-US"/>
                          </w:rPr>
                          <w:drawing>
                            <wp:inline distT="0" distB="0" distL="0" distR="0">
                              <wp:extent cx="2553970" cy="360350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553970" cy="3603508"/>
                                      </a:xfrm>
                                      <a:prstGeom prst="rect">
                                        <a:avLst/>
                                      </a:prstGeom>
                                      <a:noFill/>
                                      <a:ln w="9525">
                                        <a:noFill/>
                                        <a:miter lim="800000"/>
                                        <a:headEnd/>
                                        <a:tailEnd/>
                                      </a:ln>
                                    </pic:spPr>
                                  </pic:pic>
                                </a:graphicData>
                              </a:graphic>
                            </wp:inline>
                          </w:drawing>
                        </w:r>
                      </w:p>
                    </w:txbxContent>
                  </v:textbox>
                </v:rect>
                <w10:wrap anchorx="page" anchory="page"/>
              </v:group>
            </w:pict>
          </mc:Fallback>
        </mc:AlternateContent>
      </w: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lang w:val="en-US"/>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Pr="002B0E31" w:rsidRDefault="002B0E31" w:rsidP="002B0E31">
      <w:pPr>
        <w:pStyle w:val="Default"/>
        <w:jc w:val="center"/>
        <w:rPr>
          <w:rFonts w:asciiTheme="minorHAnsi" w:hAnsiTheme="minorHAnsi"/>
          <w:b/>
          <w:sz w:val="22"/>
          <w:szCs w:val="22"/>
        </w:rPr>
      </w:pPr>
    </w:p>
    <w:p w:rsidR="002B0E31" w:rsidRDefault="002B0E31" w:rsidP="002B0E31">
      <w:pPr>
        <w:pStyle w:val="Default"/>
        <w:rPr>
          <w:rFonts w:asciiTheme="minorHAnsi" w:hAnsiTheme="minorHAnsi"/>
          <w:b/>
          <w:sz w:val="22"/>
          <w:szCs w:val="22"/>
        </w:rPr>
      </w:pPr>
    </w:p>
    <w:p w:rsidR="002B0E31" w:rsidRPr="002B0E31" w:rsidRDefault="002B0E31" w:rsidP="002B0E31">
      <w:pPr>
        <w:pStyle w:val="Default"/>
        <w:rPr>
          <w:rFonts w:asciiTheme="minorHAnsi" w:hAnsiTheme="minorHAnsi"/>
          <w:b/>
          <w:sz w:val="22"/>
          <w:szCs w:val="22"/>
        </w:rPr>
      </w:pPr>
    </w:p>
    <w:p w:rsidR="00011140" w:rsidRDefault="00011140" w:rsidP="00011140">
      <w:pPr>
        <w:rPr>
          <w:rFonts w:cs="Arial"/>
          <w:b/>
        </w:rPr>
      </w:pPr>
    </w:p>
    <w:p w:rsidR="00011140" w:rsidRDefault="00011140" w:rsidP="00011140">
      <w:pPr>
        <w:rPr>
          <w:rFonts w:cs="Arial"/>
          <w:b/>
        </w:rPr>
      </w:pPr>
    </w:p>
    <w:p w:rsidR="00011140" w:rsidRDefault="00011140" w:rsidP="00011140">
      <w:pPr>
        <w:rPr>
          <w:rFonts w:cs="Arial"/>
          <w:b/>
        </w:rPr>
      </w:pPr>
    </w:p>
    <w:p w:rsidR="00011140" w:rsidRPr="000F5D62" w:rsidRDefault="00011140" w:rsidP="00011140">
      <w:pPr>
        <w:rPr>
          <w:rFonts w:cs="Arial"/>
        </w:rPr>
      </w:pPr>
      <w:r w:rsidRPr="000F5D62">
        <w:rPr>
          <w:rFonts w:cs="Arial"/>
          <w:b/>
        </w:rPr>
        <w:t>Version control</w:t>
      </w:r>
      <w:r w:rsidRPr="000F5D62">
        <w:rPr>
          <w:rFonts w:cs="Arial"/>
          <w:b/>
        </w:rPr>
        <w:tab/>
      </w:r>
      <w:r w:rsidRPr="000F5D62">
        <w:rPr>
          <w:rFonts w:cs="Arial"/>
          <w:b/>
        </w:rPr>
        <w:tab/>
      </w:r>
      <w:r w:rsidRPr="000F5D62">
        <w:rPr>
          <w:rFonts w:cs="Arial"/>
          <w:b/>
        </w:rPr>
        <w:tab/>
      </w: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8817"/>
      </w:tblGrid>
      <w:tr w:rsidR="00011140" w:rsidRPr="000F5D62" w:rsidTr="003174A0">
        <w:tc>
          <w:tcPr>
            <w:tcW w:w="2093" w:type="dxa"/>
            <w:shd w:val="clear" w:color="auto" w:fill="D9D9D9"/>
          </w:tcPr>
          <w:p w:rsidR="00011140" w:rsidRPr="000F5D62" w:rsidRDefault="00011140" w:rsidP="003174A0">
            <w:pPr>
              <w:rPr>
                <w:rFonts w:cs="Arial"/>
                <w:b/>
              </w:rPr>
            </w:pPr>
            <w:r w:rsidRPr="000F5D62">
              <w:rPr>
                <w:rFonts w:cs="Arial"/>
                <w:b/>
              </w:rPr>
              <w:t>Date updated:</w:t>
            </w:r>
          </w:p>
        </w:tc>
        <w:tc>
          <w:tcPr>
            <w:tcW w:w="8817" w:type="dxa"/>
            <w:shd w:val="clear" w:color="auto" w:fill="D9D9D9"/>
          </w:tcPr>
          <w:p w:rsidR="00011140" w:rsidRPr="000F5D62" w:rsidRDefault="00011140" w:rsidP="003174A0">
            <w:pPr>
              <w:rPr>
                <w:rFonts w:cs="Arial"/>
                <w:b/>
              </w:rPr>
            </w:pPr>
            <w:r w:rsidRPr="000F5D62">
              <w:rPr>
                <w:rFonts w:cs="Arial"/>
                <w:b/>
              </w:rPr>
              <w:t>Brief summary of changes:</w:t>
            </w:r>
          </w:p>
        </w:tc>
      </w:tr>
      <w:tr w:rsidR="00011140" w:rsidRPr="000F5D62" w:rsidTr="003174A0">
        <w:tc>
          <w:tcPr>
            <w:tcW w:w="2093" w:type="dxa"/>
            <w:shd w:val="clear" w:color="auto" w:fill="auto"/>
          </w:tcPr>
          <w:p w:rsidR="00011140" w:rsidRPr="000F5D62" w:rsidRDefault="00011140" w:rsidP="003174A0">
            <w:pPr>
              <w:rPr>
                <w:rFonts w:cs="Arial"/>
              </w:rPr>
            </w:pPr>
            <w:r>
              <w:rPr>
                <w:rFonts w:cs="Arial"/>
              </w:rPr>
              <w:t xml:space="preserve">February </w:t>
            </w:r>
            <w:r w:rsidRPr="000F5D62">
              <w:rPr>
                <w:rFonts w:cs="Arial"/>
              </w:rPr>
              <w:t>202</w:t>
            </w:r>
            <w:r>
              <w:rPr>
                <w:rFonts w:cs="Arial"/>
              </w:rPr>
              <w:t>2</w:t>
            </w:r>
          </w:p>
        </w:tc>
        <w:tc>
          <w:tcPr>
            <w:tcW w:w="8817" w:type="dxa"/>
            <w:shd w:val="clear" w:color="auto" w:fill="auto"/>
          </w:tcPr>
          <w:p w:rsidR="00011140" w:rsidRPr="000F5D62" w:rsidRDefault="00011140" w:rsidP="003174A0">
            <w:pPr>
              <w:rPr>
                <w:rFonts w:cs="Arial"/>
              </w:rPr>
            </w:pPr>
            <w:r>
              <w:rPr>
                <w:rFonts w:cs="Arial"/>
              </w:rPr>
              <w:t xml:space="preserve">Page 3 – punctuation correction to the paragraph titled ‘asthma </w:t>
            </w:r>
            <w:proofErr w:type="gramStart"/>
            <w:r>
              <w:rPr>
                <w:rFonts w:cs="Arial"/>
              </w:rPr>
              <w:t>medicines’</w:t>
            </w:r>
            <w:proofErr w:type="gramEnd"/>
            <w:r>
              <w:rPr>
                <w:rFonts w:cs="Arial"/>
              </w:rPr>
              <w:t>.</w:t>
            </w:r>
            <w:r w:rsidR="00323AAD">
              <w:rPr>
                <w:rFonts w:cs="Arial"/>
              </w:rPr>
              <w:br/>
              <w:t>Page 8 – addition of ‘</w:t>
            </w:r>
            <w:r w:rsidR="00323AAD" w:rsidRPr="00323AAD">
              <w:rPr>
                <w:highlight w:val="yellow"/>
              </w:rPr>
              <w:t>The inhaler will have the full prescription label with date and dosage on it.</w:t>
            </w:r>
            <w:r w:rsidR="00323AAD">
              <w:rPr>
                <w:highlight w:val="yellow"/>
              </w:rPr>
              <w:t>’</w:t>
            </w:r>
            <w:r w:rsidR="00323AAD">
              <w:t>  On the parent consent form.</w:t>
            </w:r>
          </w:p>
        </w:tc>
      </w:tr>
    </w:tbl>
    <w:p w:rsidR="00011140" w:rsidRPr="004342FC" w:rsidRDefault="00011140" w:rsidP="00011140">
      <w:pPr>
        <w:rPr>
          <w:rFonts w:cs="Arial"/>
          <w:u w:val="single"/>
        </w:rPr>
      </w:pPr>
      <w:r>
        <w:rPr>
          <w:rFonts w:cs="Arial"/>
          <w:u w:val="single"/>
        </w:rPr>
        <w:br/>
      </w:r>
      <w:r w:rsidRPr="004342FC">
        <w:rPr>
          <w:rFonts w:cs="Arial"/>
          <w:u w:val="single"/>
        </w:rPr>
        <w:t>Our school’s vision:</w:t>
      </w:r>
    </w:p>
    <w:p w:rsidR="00011140" w:rsidRPr="00B12D5F" w:rsidRDefault="00011140" w:rsidP="00011140">
      <w:pPr>
        <w:jc w:val="center"/>
        <w:rPr>
          <w:rFonts w:eastAsia="Arial" w:cs="Arial"/>
          <w:b/>
          <w:i/>
          <w:iCs/>
          <w:color w:val="0C3183"/>
        </w:rPr>
      </w:pPr>
      <w:r w:rsidRPr="00B12D5F">
        <w:rPr>
          <w:rStyle w:val="Emphasis"/>
          <w:rFonts w:eastAsia="Arial" w:cs="Arial"/>
          <w:b/>
          <w:color w:val="0C3183"/>
        </w:rPr>
        <w:t>Wincle School creates an enriching and outstanding rural education, nurturing the whole individual: body, mind and soul, inspiring rounded, happy, courageous children who exhibit a passion for learning, a confident faith, a loving concern for community and an inclusive respect for all.</w:t>
      </w:r>
    </w:p>
    <w:p w:rsidR="00011140" w:rsidRPr="004342FC" w:rsidRDefault="00011140" w:rsidP="00011140">
      <w:pPr>
        <w:jc w:val="center"/>
        <w:rPr>
          <w:rFonts w:eastAsia="Arial" w:cs="Arial"/>
          <w:color w:val="000000"/>
        </w:rPr>
      </w:pPr>
      <w:r w:rsidRPr="004342FC">
        <w:rPr>
          <w:rFonts w:eastAsia="Arial" w:cs="Arial"/>
          <w:color w:val="000000"/>
        </w:rPr>
        <w:t>We encourage our pupils to ‘Shine like Stars’ (Philippians 2:15) and to do this run with the following acronym:</w:t>
      </w:r>
    </w:p>
    <w:p w:rsidR="00011140" w:rsidRPr="00760F1D" w:rsidRDefault="00011140" w:rsidP="00011140">
      <w:pPr>
        <w:jc w:val="center"/>
      </w:pPr>
      <w:r w:rsidRPr="00C9037C">
        <w:rPr>
          <w:noProof/>
        </w:rPr>
        <w:drawing>
          <wp:inline distT="0" distB="0" distL="0" distR="0" wp14:anchorId="0FE0C4C1" wp14:editId="3CE8DD7B">
            <wp:extent cx="5943600" cy="27146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14853" t="37697" r="17795" b="7591"/>
                    <a:stretch>
                      <a:fillRect/>
                    </a:stretch>
                  </pic:blipFill>
                  <pic:spPr bwMode="auto">
                    <a:xfrm>
                      <a:off x="0" y="0"/>
                      <a:ext cx="5943600" cy="2714625"/>
                    </a:xfrm>
                    <a:prstGeom prst="rect">
                      <a:avLst/>
                    </a:prstGeom>
                    <a:noFill/>
                    <a:ln>
                      <a:noFill/>
                    </a:ln>
                  </pic:spPr>
                </pic:pic>
              </a:graphicData>
            </a:graphic>
          </wp:inline>
        </w:drawing>
      </w:r>
    </w:p>
    <w:p w:rsidR="00011140" w:rsidRDefault="00011140" w:rsidP="00011140">
      <w:pPr>
        <w:pStyle w:val="Default"/>
        <w:rPr>
          <w:rFonts w:asciiTheme="minorHAnsi" w:hAnsiTheme="minorHAnsi"/>
          <w:b/>
          <w:sz w:val="36"/>
          <w:szCs w:val="36"/>
        </w:rPr>
      </w:pPr>
    </w:p>
    <w:p w:rsidR="003261F6" w:rsidRPr="002B0E31" w:rsidRDefault="002B0248" w:rsidP="002B0E31">
      <w:pPr>
        <w:pStyle w:val="Default"/>
        <w:jc w:val="center"/>
        <w:rPr>
          <w:rFonts w:asciiTheme="minorHAnsi" w:hAnsiTheme="minorHAnsi"/>
          <w:b/>
          <w:sz w:val="36"/>
          <w:szCs w:val="36"/>
        </w:rPr>
      </w:pPr>
      <w:r w:rsidRPr="002B0E31">
        <w:rPr>
          <w:rFonts w:asciiTheme="minorHAnsi" w:hAnsiTheme="minorHAnsi"/>
          <w:b/>
          <w:sz w:val="36"/>
          <w:szCs w:val="36"/>
        </w:rPr>
        <w:t>Wincle</w:t>
      </w:r>
      <w:r w:rsidR="003261F6" w:rsidRPr="002B0E31">
        <w:rPr>
          <w:rFonts w:asciiTheme="minorHAnsi" w:hAnsiTheme="minorHAnsi"/>
          <w:b/>
          <w:sz w:val="36"/>
          <w:szCs w:val="36"/>
        </w:rPr>
        <w:t xml:space="preserve"> CE (A) Primary School</w:t>
      </w:r>
      <w:r w:rsidR="002B0E31" w:rsidRPr="002B0E31">
        <w:rPr>
          <w:rFonts w:asciiTheme="minorHAnsi" w:hAnsiTheme="minorHAnsi"/>
          <w:b/>
          <w:sz w:val="36"/>
          <w:szCs w:val="36"/>
        </w:rPr>
        <w:t xml:space="preserve"> </w:t>
      </w:r>
      <w:r w:rsidR="003261F6" w:rsidRPr="002B0E31">
        <w:rPr>
          <w:rFonts w:asciiTheme="minorHAnsi" w:hAnsiTheme="minorHAnsi"/>
          <w:b/>
          <w:sz w:val="36"/>
          <w:szCs w:val="36"/>
        </w:rPr>
        <w:t>Asthma Policy</w:t>
      </w:r>
    </w:p>
    <w:p w:rsidR="003261F6" w:rsidRPr="002B0E31" w:rsidRDefault="003261F6" w:rsidP="003261F6">
      <w:pPr>
        <w:pStyle w:val="Default"/>
        <w:rPr>
          <w:rFonts w:asciiTheme="minorHAnsi" w:hAnsiTheme="minorHAnsi"/>
          <w:b/>
          <w:sz w:val="22"/>
          <w:szCs w:val="22"/>
        </w:rPr>
      </w:pPr>
    </w:p>
    <w:p w:rsidR="003261F6" w:rsidRPr="002B0E31" w:rsidRDefault="003261F6" w:rsidP="003261F6">
      <w:pPr>
        <w:pStyle w:val="Default"/>
        <w:rPr>
          <w:rFonts w:asciiTheme="minorHAnsi" w:hAnsiTheme="minorHAnsi"/>
          <w:b/>
          <w:sz w:val="22"/>
          <w:szCs w:val="22"/>
        </w:rPr>
      </w:pPr>
      <w:r w:rsidRPr="002B0E31">
        <w:rPr>
          <w:rFonts w:asciiTheme="minorHAnsi" w:hAnsiTheme="minorHAnsi"/>
          <w:b/>
          <w:sz w:val="22"/>
          <w:szCs w:val="22"/>
        </w:rPr>
        <w:t>Introduction</w:t>
      </w:r>
    </w:p>
    <w:p w:rsidR="00C95B74" w:rsidRPr="002B0E31" w:rsidRDefault="002B0248" w:rsidP="003261F6">
      <w:pPr>
        <w:pStyle w:val="Default"/>
        <w:rPr>
          <w:rFonts w:asciiTheme="minorHAnsi" w:hAnsiTheme="minorHAnsi"/>
          <w:sz w:val="22"/>
          <w:szCs w:val="22"/>
        </w:rPr>
      </w:pPr>
      <w:r w:rsidRPr="002B0E31">
        <w:rPr>
          <w:rFonts w:asciiTheme="minorHAnsi" w:hAnsiTheme="minorHAnsi"/>
          <w:sz w:val="22"/>
          <w:szCs w:val="22"/>
        </w:rPr>
        <w:t>At Wincle</w:t>
      </w:r>
      <w:r w:rsidR="00C95B74" w:rsidRPr="002B0E31">
        <w:rPr>
          <w:rFonts w:asciiTheme="minorHAnsi" w:hAnsiTheme="minorHAnsi"/>
          <w:sz w:val="22"/>
          <w:szCs w:val="22"/>
        </w:rPr>
        <w:t xml:space="preserve"> school</w:t>
      </w:r>
      <w:r w:rsidRPr="002B0E31">
        <w:rPr>
          <w:rFonts w:asciiTheme="minorHAnsi" w:hAnsiTheme="minorHAnsi"/>
          <w:sz w:val="22"/>
          <w:szCs w:val="22"/>
        </w:rPr>
        <w:t>,</w:t>
      </w:r>
      <w:r w:rsidR="00C95B74" w:rsidRPr="002B0E31">
        <w:rPr>
          <w:rFonts w:asciiTheme="minorHAnsi" w:hAnsiTheme="minorHAnsi"/>
          <w:sz w:val="22"/>
          <w:szCs w:val="22"/>
        </w:rPr>
        <w:t xml:space="preserve"> we:</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recognise that asthma is a widespread, serious but controllable condition and the school welcomes all pupils with asthma</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xml:space="preserve"> • ensure that pupils with asthma can and do participate fully in all aspects of school life, including art lessons, PE, science, visits, outings or field trips and other out-of-hours school activities</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xml:space="preserve"> • recognise that pupils with asthma need immediate access to reliever inhalers at all times</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xml:space="preserve"> • keep a record of all pupils with asthma and the medicines they take</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xml:space="preserve"> • ensure that the whole school environment, including the physical, social, sporting and educational environment, is favourable to pupils with asthma </w:t>
      </w:r>
    </w:p>
    <w:p w:rsidR="00C95B74"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ensure that all staff (including supply teachers and support staff) who come into contact with pupils with asthma know what to do in an asthma attack</w:t>
      </w:r>
    </w:p>
    <w:p w:rsidR="003261F6" w:rsidRPr="002B0E31" w:rsidRDefault="003261F6" w:rsidP="003261F6">
      <w:pPr>
        <w:pStyle w:val="Default"/>
        <w:rPr>
          <w:rFonts w:asciiTheme="minorHAnsi" w:hAnsiTheme="minorHAnsi"/>
          <w:sz w:val="22"/>
          <w:szCs w:val="22"/>
        </w:rPr>
      </w:pPr>
      <w:r w:rsidRPr="002B0E31">
        <w:rPr>
          <w:rFonts w:asciiTheme="minorHAnsi" w:hAnsiTheme="minorHAnsi"/>
          <w:sz w:val="22"/>
          <w:szCs w:val="22"/>
        </w:rPr>
        <w:t>• will work in partnership with all interested parties including the school’s governing body, all school staff, school nurses, parents/carers, employers of school staff, doctors, nurses and pupils to ensure th</w:t>
      </w:r>
      <w:r w:rsidR="00C95B74" w:rsidRPr="002B0E31">
        <w:rPr>
          <w:rFonts w:asciiTheme="minorHAnsi" w:hAnsiTheme="minorHAnsi"/>
          <w:sz w:val="22"/>
          <w:szCs w:val="22"/>
        </w:rPr>
        <w:t>is</w:t>
      </w:r>
      <w:r w:rsidRPr="002B0E31">
        <w:rPr>
          <w:rFonts w:asciiTheme="minorHAnsi" w:hAnsiTheme="minorHAnsi"/>
          <w:sz w:val="22"/>
          <w:szCs w:val="22"/>
        </w:rPr>
        <w:t xml:space="preserve"> policy is implemented and maintained successfully</w:t>
      </w:r>
      <w:r w:rsidR="00C95B74" w:rsidRPr="002B0E31">
        <w:rPr>
          <w:rFonts w:asciiTheme="minorHAnsi" w:hAnsiTheme="minorHAnsi"/>
          <w:sz w:val="22"/>
          <w:szCs w:val="22"/>
        </w:rPr>
        <w:t>.</w:t>
      </w:r>
    </w:p>
    <w:p w:rsidR="003261F6" w:rsidRPr="002B0E31" w:rsidRDefault="003261F6" w:rsidP="003261F6">
      <w:pPr>
        <w:pStyle w:val="Default"/>
        <w:rPr>
          <w:rFonts w:asciiTheme="minorHAnsi" w:hAnsiTheme="minorHAnsi"/>
          <w:sz w:val="22"/>
          <w:szCs w:val="22"/>
        </w:rPr>
      </w:pPr>
    </w:p>
    <w:p w:rsidR="00011140" w:rsidRDefault="00011140" w:rsidP="003261F6">
      <w:pPr>
        <w:pStyle w:val="Default"/>
        <w:rPr>
          <w:rFonts w:asciiTheme="minorHAnsi" w:hAnsiTheme="minorHAnsi"/>
          <w:b/>
          <w:sz w:val="22"/>
          <w:szCs w:val="22"/>
        </w:rPr>
      </w:pPr>
    </w:p>
    <w:p w:rsidR="00E071E2" w:rsidRPr="002B0E31" w:rsidRDefault="00E071E2" w:rsidP="003261F6">
      <w:pPr>
        <w:pStyle w:val="Default"/>
        <w:rPr>
          <w:rFonts w:asciiTheme="minorHAnsi" w:hAnsiTheme="minorHAnsi"/>
          <w:b/>
          <w:sz w:val="22"/>
          <w:szCs w:val="22"/>
        </w:rPr>
      </w:pPr>
      <w:r w:rsidRPr="002B0E31">
        <w:rPr>
          <w:rFonts w:asciiTheme="minorHAnsi" w:hAnsiTheme="minorHAnsi"/>
          <w:b/>
          <w:sz w:val="22"/>
          <w:szCs w:val="22"/>
        </w:rPr>
        <w:t xml:space="preserve">Background </w:t>
      </w:r>
    </w:p>
    <w:p w:rsidR="00E071E2" w:rsidRPr="002B0E31" w:rsidRDefault="00E071E2" w:rsidP="003261F6">
      <w:pPr>
        <w:pStyle w:val="Default"/>
        <w:rPr>
          <w:rFonts w:asciiTheme="minorHAnsi" w:hAnsiTheme="minorHAnsi"/>
          <w:sz w:val="22"/>
          <w:szCs w:val="22"/>
        </w:rPr>
      </w:pPr>
      <w:r w:rsidRPr="002B0E31">
        <w:rPr>
          <w:rFonts w:asciiTheme="minorHAnsi" w:hAnsiTheme="minorHAnsi"/>
          <w:sz w:val="22"/>
          <w:szCs w:val="22"/>
        </w:rPr>
        <w:t>This policy has been written with advice from</w:t>
      </w:r>
      <w:r w:rsidR="00475EC9" w:rsidRPr="002B0E31">
        <w:rPr>
          <w:rFonts w:asciiTheme="minorHAnsi" w:hAnsiTheme="minorHAnsi"/>
          <w:sz w:val="22"/>
          <w:szCs w:val="22"/>
        </w:rPr>
        <w:t xml:space="preserve"> a number of relevant sources including </w:t>
      </w:r>
      <w:r w:rsidRPr="002B0E31">
        <w:rPr>
          <w:rFonts w:asciiTheme="minorHAnsi" w:hAnsiTheme="minorHAnsi"/>
          <w:sz w:val="22"/>
          <w:szCs w:val="22"/>
        </w:rPr>
        <w:t>the Depa</w:t>
      </w:r>
      <w:r w:rsidR="00475EC9" w:rsidRPr="002B0E31">
        <w:rPr>
          <w:rFonts w:asciiTheme="minorHAnsi" w:hAnsiTheme="minorHAnsi"/>
          <w:sz w:val="22"/>
          <w:szCs w:val="22"/>
        </w:rPr>
        <w:t>rtment for Education, Asthma UK and</w:t>
      </w:r>
      <w:r w:rsidRPr="002B0E31">
        <w:rPr>
          <w:rFonts w:asciiTheme="minorHAnsi" w:hAnsiTheme="minorHAnsi"/>
          <w:sz w:val="22"/>
          <w:szCs w:val="22"/>
        </w:rPr>
        <w:t xml:space="preserve"> the school health service</w:t>
      </w:r>
      <w:r w:rsidR="00475EC9" w:rsidRPr="002B0E31">
        <w:rPr>
          <w:rFonts w:asciiTheme="minorHAnsi" w:hAnsiTheme="minorHAnsi"/>
          <w:sz w:val="22"/>
          <w:szCs w:val="22"/>
        </w:rPr>
        <w:t>.</w:t>
      </w:r>
      <w:r w:rsidRPr="002B0E31">
        <w:rPr>
          <w:rFonts w:asciiTheme="minorHAnsi" w:hAnsiTheme="minorHAnsi"/>
          <w:sz w:val="22"/>
          <w:szCs w:val="22"/>
        </w:rPr>
        <w:t xml:space="preserve"> </w:t>
      </w:r>
    </w:p>
    <w:p w:rsidR="00011140" w:rsidRDefault="00011140" w:rsidP="003261F6">
      <w:pPr>
        <w:pStyle w:val="Default"/>
        <w:rPr>
          <w:rFonts w:asciiTheme="minorHAnsi" w:hAnsiTheme="minorHAnsi"/>
          <w:b/>
          <w:sz w:val="22"/>
          <w:szCs w:val="22"/>
        </w:rPr>
      </w:pPr>
    </w:p>
    <w:p w:rsidR="00E071E2" w:rsidRPr="002B0E31" w:rsidRDefault="00E071E2" w:rsidP="003261F6">
      <w:pPr>
        <w:pStyle w:val="Default"/>
        <w:rPr>
          <w:rFonts w:asciiTheme="minorHAnsi" w:hAnsiTheme="minorHAnsi"/>
          <w:b/>
          <w:sz w:val="22"/>
          <w:szCs w:val="22"/>
        </w:rPr>
      </w:pPr>
      <w:r w:rsidRPr="002B0E31">
        <w:rPr>
          <w:rFonts w:asciiTheme="minorHAnsi" w:hAnsiTheme="minorHAnsi"/>
          <w:b/>
          <w:sz w:val="22"/>
          <w:szCs w:val="22"/>
        </w:rPr>
        <w:t>Asthma medicines</w:t>
      </w:r>
    </w:p>
    <w:p w:rsidR="00E071E2" w:rsidRPr="002B0E31" w:rsidRDefault="00E071E2" w:rsidP="003261F6">
      <w:pPr>
        <w:pStyle w:val="Default"/>
        <w:rPr>
          <w:rFonts w:asciiTheme="minorHAnsi" w:hAnsiTheme="minorHAnsi"/>
          <w:sz w:val="22"/>
          <w:szCs w:val="22"/>
        </w:rPr>
      </w:pPr>
      <w:r w:rsidRPr="002B0E31">
        <w:rPr>
          <w:rFonts w:asciiTheme="minorHAnsi" w:hAnsiTheme="minorHAnsi"/>
          <w:sz w:val="22"/>
          <w:szCs w:val="22"/>
        </w:rPr>
        <w:t xml:space="preserve"> • Immediate access to reliever medicines is essential. Pupils with asthma are encouraged to carry their reliever inhaler as soon as the parent/carer, doctor or asthma nurse and class teacher agree they are mature enough. The reliever inhalers of younger children are kept in the </w:t>
      </w:r>
      <w:r w:rsidR="002B0E31" w:rsidRPr="002B0E31">
        <w:rPr>
          <w:rFonts w:asciiTheme="minorHAnsi" w:hAnsiTheme="minorHAnsi"/>
          <w:sz w:val="22"/>
          <w:szCs w:val="22"/>
        </w:rPr>
        <w:t>first aid room.</w:t>
      </w:r>
    </w:p>
    <w:p w:rsidR="00011140" w:rsidRDefault="00E071E2" w:rsidP="00011140">
      <w:pPr>
        <w:pStyle w:val="Default"/>
        <w:rPr>
          <w:rFonts w:asciiTheme="minorHAnsi" w:hAnsiTheme="minorHAnsi"/>
          <w:sz w:val="22"/>
          <w:szCs w:val="22"/>
        </w:rPr>
      </w:pPr>
      <w:r w:rsidRPr="002B0E31">
        <w:rPr>
          <w:rFonts w:asciiTheme="minorHAnsi" w:hAnsiTheme="minorHAnsi"/>
          <w:sz w:val="22"/>
          <w:szCs w:val="22"/>
        </w:rPr>
        <w:t xml:space="preserve"> • All inhalers must be labelled with the child’s name.</w:t>
      </w:r>
    </w:p>
    <w:p w:rsidR="004C2C7A" w:rsidRPr="002B0E31" w:rsidRDefault="004C2C7A" w:rsidP="00011140">
      <w:pPr>
        <w:pStyle w:val="Default"/>
        <w:numPr>
          <w:ilvl w:val="0"/>
          <w:numId w:val="9"/>
        </w:numPr>
        <w:rPr>
          <w:rFonts w:asciiTheme="minorHAnsi" w:hAnsiTheme="minorHAnsi"/>
          <w:sz w:val="22"/>
          <w:szCs w:val="22"/>
        </w:rPr>
      </w:pPr>
      <w:r w:rsidRPr="002B0E31">
        <w:rPr>
          <w:rFonts w:asciiTheme="minorHAnsi" w:hAnsiTheme="minorHAnsi"/>
          <w:sz w:val="22"/>
          <w:szCs w:val="22"/>
        </w:rPr>
        <w:t>If a child experiences an asthma attack which requires medication</w:t>
      </w:r>
      <w:r w:rsidR="00011140">
        <w:rPr>
          <w:rFonts w:asciiTheme="minorHAnsi" w:hAnsiTheme="minorHAnsi"/>
          <w:sz w:val="22"/>
          <w:szCs w:val="22"/>
        </w:rPr>
        <w:t>,</w:t>
      </w:r>
      <w:r w:rsidRPr="002B0E31">
        <w:rPr>
          <w:rFonts w:asciiTheme="minorHAnsi" w:hAnsiTheme="minorHAnsi"/>
          <w:sz w:val="22"/>
          <w:szCs w:val="22"/>
        </w:rPr>
        <w:t xml:space="preserve"> this is logged</w:t>
      </w:r>
      <w:r w:rsidR="002B0E31" w:rsidRPr="002B0E31">
        <w:rPr>
          <w:rFonts w:asciiTheme="minorHAnsi" w:hAnsiTheme="minorHAnsi"/>
          <w:sz w:val="22"/>
          <w:szCs w:val="22"/>
        </w:rPr>
        <w:t>, and parents/</w:t>
      </w:r>
      <w:r w:rsidRPr="002B0E31">
        <w:rPr>
          <w:rFonts w:asciiTheme="minorHAnsi" w:hAnsiTheme="minorHAnsi"/>
          <w:sz w:val="22"/>
          <w:szCs w:val="22"/>
        </w:rPr>
        <w:t>carers</w:t>
      </w:r>
      <w:r w:rsidR="002B0E31" w:rsidRPr="002B0E31">
        <w:rPr>
          <w:rFonts w:asciiTheme="minorHAnsi" w:hAnsiTheme="minorHAnsi"/>
          <w:sz w:val="22"/>
          <w:szCs w:val="22"/>
        </w:rPr>
        <w:t xml:space="preserve"> are informed</w:t>
      </w:r>
      <w:r w:rsidRPr="002B0E31">
        <w:rPr>
          <w:rFonts w:asciiTheme="minorHAnsi" w:hAnsiTheme="minorHAnsi"/>
          <w:sz w:val="22"/>
          <w:szCs w:val="22"/>
        </w:rPr>
        <w:t xml:space="preserve"> of the circumstances </w:t>
      </w:r>
    </w:p>
    <w:p w:rsidR="00475EC9" w:rsidRPr="002B0E31" w:rsidRDefault="00475EC9" w:rsidP="00475EC9">
      <w:pPr>
        <w:pStyle w:val="Default"/>
        <w:rPr>
          <w:rFonts w:asciiTheme="minorHAnsi" w:hAnsiTheme="minorHAnsi"/>
          <w:b/>
          <w:sz w:val="22"/>
          <w:szCs w:val="22"/>
        </w:rPr>
      </w:pPr>
    </w:p>
    <w:p w:rsidR="00475EC9" w:rsidRPr="002B0E31" w:rsidRDefault="00475EC9" w:rsidP="00475EC9">
      <w:pPr>
        <w:pStyle w:val="Default"/>
        <w:rPr>
          <w:rFonts w:asciiTheme="minorHAnsi" w:hAnsiTheme="minorHAnsi"/>
          <w:b/>
          <w:sz w:val="22"/>
          <w:szCs w:val="22"/>
        </w:rPr>
      </w:pPr>
      <w:r w:rsidRPr="002B0E31">
        <w:rPr>
          <w:rFonts w:asciiTheme="minorHAnsi" w:hAnsiTheme="minorHAnsi"/>
          <w:b/>
          <w:sz w:val="22"/>
          <w:szCs w:val="22"/>
        </w:rPr>
        <w:t>Emergency (Salbutamol) Inhalers</w:t>
      </w:r>
    </w:p>
    <w:p w:rsidR="00475EC9" w:rsidRPr="002B0E31" w:rsidRDefault="00475EC9" w:rsidP="00475EC9">
      <w:pPr>
        <w:pStyle w:val="Default"/>
        <w:rPr>
          <w:rFonts w:asciiTheme="minorHAnsi" w:hAnsiTheme="minorHAnsi"/>
          <w:sz w:val="22"/>
          <w:szCs w:val="22"/>
        </w:rPr>
      </w:pPr>
      <w:r w:rsidRPr="002B0E31">
        <w:rPr>
          <w:rFonts w:asciiTheme="minorHAnsi" w:hAnsiTheme="minorHAnsi"/>
          <w:sz w:val="22"/>
          <w:szCs w:val="22"/>
        </w:rPr>
        <w:t xml:space="preserve">At </w:t>
      </w:r>
      <w:r w:rsidR="002B0248" w:rsidRPr="002B0E31">
        <w:rPr>
          <w:rFonts w:asciiTheme="minorHAnsi" w:hAnsiTheme="minorHAnsi"/>
          <w:sz w:val="22"/>
          <w:szCs w:val="22"/>
        </w:rPr>
        <w:t>Wincle</w:t>
      </w:r>
      <w:r w:rsidRPr="002B0E31">
        <w:rPr>
          <w:rFonts w:asciiTheme="minorHAnsi" w:hAnsiTheme="minorHAnsi"/>
          <w:sz w:val="22"/>
          <w:szCs w:val="22"/>
        </w:rPr>
        <w:t xml:space="preserve"> School</w:t>
      </w:r>
      <w:r w:rsidR="002B0248" w:rsidRPr="002B0E31">
        <w:rPr>
          <w:rFonts w:asciiTheme="minorHAnsi" w:hAnsiTheme="minorHAnsi"/>
          <w:sz w:val="22"/>
          <w:szCs w:val="22"/>
        </w:rPr>
        <w:t>, an emergency (salbutamol) inhaler is</w:t>
      </w:r>
      <w:r w:rsidRPr="002B0E31">
        <w:rPr>
          <w:rFonts w:asciiTheme="minorHAnsi" w:hAnsiTheme="minorHAnsi"/>
          <w:sz w:val="22"/>
          <w:szCs w:val="22"/>
        </w:rPr>
        <w:t xml:space="preserve"> kept in the </w:t>
      </w:r>
      <w:r w:rsidR="002B0248" w:rsidRPr="002B0E31">
        <w:rPr>
          <w:rFonts w:asciiTheme="minorHAnsi" w:hAnsiTheme="minorHAnsi"/>
          <w:sz w:val="22"/>
          <w:szCs w:val="22"/>
        </w:rPr>
        <w:t>first aid room</w:t>
      </w:r>
      <w:r w:rsidRPr="002B0E31">
        <w:rPr>
          <w:rFonts w:asciiTheme="minorHAnsi" w:hAnsiTheme="minorHAnsi"/>
          <w:sz w:val="22"/>
          <w:szCs w:val="22"/>
        </w:rPr>
        <w:t xml:space="preserve"> along with the required ‘spacers’. These will be administered in the following circumstances: </w:t>
      </w:r>
    </w:p>
    <w:p w:rsidR="00475EC9" w:rsidRPr="002B0E31" w:rsidRDefault="00475EC9" w:rsidP="00475EC9">
      <w:pPr>
        <w:pStyle w:val="Default"/>
        <w:numPr>
          <w:ilvl w:val="0"/>
          <w:numId w:val="1"/>
        </w:numPr>
        <w:rPr>
          <w:rFonts w:asciiTheme="minorHAnsi" w:hAnsiTheme="minorHAnsi"/>
          <w:sz w:val="22"/>
          <w:szCs w:val="22"/>
        </w:rPr>
      </w:pPr>
      <w:r w:rsidRPr="002B0E31">
        <w:rPr>
          <w:rFonts w:asciiTheme="minorHAnsi" w:hAnsiTheme="minorHAnsi"/>
          <w:sz w:val="22"/>
          <w:szCs w:val="22"/>
        </w:rPr>
        <w:t>A known asthmatic child is having an asthma attack and their own prescribed inhaler is unavailable, out of date, not functioning.</w:t>
      </w:r>
    </w:p>
    <w:p w:rsidR="00475EC9" w:rsidRPr="002B0E31" w:rsidRDefault="00475EC9" w:rsidP="00475EC9">
      <w:pPr>
        <w:pStyle w:val="Default"/>
        <w:numPr>
          <w:ilvl w:val="0"/>
          <w:numId w:val="1"/>
        </w:numPr>
        <w:rPr>
          <w:rFonts w:asciiTheme="minorHAnsi" w:hAnsiTheme="minorHAnsi"/>
          <w:sz w:val="22"/>
          <w:szCs w:val="22"/>
        </w:rPr>
      </w:pPr>
      <w:r w:rsidRPr="002B0E31">
        <w:rPr>
          <w:rFonts w:asciiTheme="minorHAnsi" w:hAnsiTheme="minorHAnsi"/>
          <w:sz w:val="22"/>
          <w:szCs w:val="22"/>
        </w:rPr>
        <w:t>The attached asthma procedure will be followed and parents informed using the attached letter</w:t>
      </w:r>
    </w:p>
    <w:p w:rsidR="00475EC9" w:rsidRPr="002B0E31" w:rsidRDefault="00475EC9" w:rsidP="00475EC9">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Only children who have a prescribed inhaler will be given the emergency inhaler </w:t>
      </w:r>
    </w:p>
    <w:p w:rsidR="00475EC9" w:rsidRPr="002B0E31" w:rsidRDefault="00475EC9" w:rsidP="00475EC9">
      <w:pPr>
        <w:pStyle w:val="Default"/>
        <w:rPr>
          <w:rFonts w:asciiTheme="minorHAnsi" w:hAnsiTheme="minorHAnsi"/>
          <w:sz w:val="22"/>
          <w:szCs w:val="22"/>
        </w:rPr>
      </w:pPr>
    </w:p>
    <w:p w:rsidR="004830A1" w:rsidRPr="002B0E31" w:rsidRDefault="00475EC9" w:rsidP="00475EC9">
      <w:pPr>
        <w:pStyle w:val="Default"/>
        <w:rPr>
          <w:rFonts w:asciiTheme="minorHAnsi" w:hAnsiTheme="minorHAnsi"/>
          <w:sz w:val="22"/>
          <w:szCs w:val="22"/>
        </w:rPr>
      </w:pPr>
      <w:r w:rsidRPr="002B0E31">
        <w:rPr>
          <w:rFonts w:asciiTheme="minorHAnsi" w:hAnsiTheme="minorHAnsi"/>
          <w:sz w:val="22"/>
          <w:szCs w:val="22"/>
        </w:rPr>
        <w:t>At</w:t>
      </w:r>
      <w:r w:rsidR="002B0248" w:rsidRPr="002B0E31">
        <w:rPr>
          <w:rFonts w:asciiTheme="minorHAnsi" w:hAnsiTheme="minorHAnsi"/>
          <w:sz w:val="22"/>
          <w:szCs w:val="22"/>
        </w:rPr>
        <w:t xml:space="preserve"> Wincle</w:t>
      </w:r>
      <w:r w:rsidRPr="002B0E31">
        <w:rPr>
          <w:rFonts w:asciiTheme="minorHAnsi" w:hAnsiTheme="minorHAnsi"/>
          <w:sz w:val="22"/>
          <w:szCs w:val="22"/>
        </w:rPr>
        <w:t xml:space="preserve"> School</w:t>
      </w:r>
      <w:r w:rsidR="002B0248" w:rsidRPr="002B0E31">
        <w:rPr>
          <w:rFonts w:asciiTheme="minorHAnsi" w:hAnsiTheme="minorHAnsi"/>
          <w:sz w:val="22"/>
          <w:szCs w:val="22"/>
        </w:rPr>
        <w:t>,</w:t>
      </w:r>
      <w:r w:rsidRPr="002B0E31">
        <w:rPr>
          <w:rFonts w:asciiTheme="minorHAnsi" w:hAnsiTheme="minorHAnsi"/>
          <w:sz w:val="22"/>
          <w:szCs w:val="22"/>
        </w:rPr>
        <w:t xml:space="preserve"> any member of staff may volunteer to take on the responsibility of administering the emergency inhaler, but they cannot be required to do so. </w:t>
      </w:r>
    </w:p>
    <w:p w:rsidR="004830A1" w:rsidRPr="002B0E31" w:rsidRDefault="004830A1" w:rsidP="00475EC9">
      <w:pPr>
        <w:pStyle w:val="Default"/>
        <w:rPr>
          <w:rFonts w:asciiTheme="minorHAnsi" w:hAnsiTheme="minorHAnsi"/>
          <w:sz w:val="22"/>
          <w:szCs w:val="22"/>
        </w:rPr>
      </w:pPr>
    </w:p>
    <w:p w:rsidR="00475EC9" w:rsidRPr="002B0E31" w:rsidRDefault="004830A1" w:rsidP="00475EC9">
      <w:pPr>
        <w:pStyle w:val="Default"/>
        <w:rPr>
          <w:rFonts w:asciiTheme="minorHAnsi" w:hAnsiTheme="minorHAnsi"/>
          <w:sz w:val="22"/>
          <w:szCs w:val="22"/>
        </w:rPr>
      </w:pPr>
      <w:r w:rsidRPr="002B0E31">
        <w:rPr>
          <w:rFonts w:asciiTheme="minorHAnsi" w:hAnsiTheme="minorHAnsi"/>
          <w:sz w:val="22"/>
          <w:szCs w:val="22"/>
        </w:rPr>
        <w:t>A</w:t>
      </w:r>
      <w:r w:rsidR="00475EC9" w:rsidRPr="002B0E31">
        <w:rPr>
          <w:rFonts w:asciiTheme="minorHAnsi" w:hAnsiTheme="minorHAnsi"/>
          <w:sz w:val="22"/>
          <w:szCs w:val="22"/>
        </w:rPr>
        <w:t xml:space="preserve">ppropriate training </w:t>
      </w:r>
      <w:r w:rsidRPr="002B0E31">
        <w:rPr>
          <w:rFonts w:asciiTheme="minorHAnsi" w:hAnsiTheme="minorHAnsi"/>
          <w:sz w:val="22"/>
          <w:szCs w:val="22"/>
        </w:rPr>
        <w:t>will be provided via the school health service for all staff to include:</w:t>
      </w:r>
    </w:p>
    <w:p w:rsidR="00475EC9" w:rsidRPr="002B0E31" w:rsidRDefault="00475EC9" w:rsidP="004830A1">
      <w:pPr>
        <w:pStyle w:val="Default"/>
        <w:numPr>
          <w:ilvl w:val="0"/>
          <w:numId w:val="1"/>
        </w:numPr>
        <w:spacing w:after="37"/>
        <w:rPr>
          <w:rFonts w:asciiTheme="minorHAnsi" w:hAnsiTheme="minorHAnsi"/>
          <w:sz w:val="22"/>
          <w:szCs w:val="22"/>
        </w:rPr>
      </w:pPr>
      <w:r w:rsidRPr="002B0E31">
        <w:rPr>
          <w:rFonts w:asciiTheme="minorHAnsi" w:hAnsiTheme="minorHAnsi"/>
          <w:sz w:val="22"/>
          <w:szCs w:val="22"/>
        </w:rPr>
        <w:t>recognis</w:t>
      </w:r>
      <w:r w:rsidR="004830A1" w:rsidRPr="002B0E31">
        <w:rPr>
          <w:rFonts w:asciiTheme="minorHAnsi" w:hAnsiTheme="minorHAnsi"/>
          <w:sz w:val="22"/>
          <w:szCs w:val="22"/>
        </w:rPr>
        <w:t>ing</w:t>
      </w:r>
      <w:r w:rsidRPr="002B0E31">
        <w:rPr>
          <w:rFonts w:asciiTheme="minorHAnsi" w:hAnsiTheme="minorHAnsi"/>
          <w:sz w:val="22"/>
          <w:szCs w:val="22"/>
        </w:rPr>
        <w:t xml:space="preserve"> the symptoms of an asthma attack, and ideally, how to distinguish them from other conditions with similar symptoms; </w:t>
      </w:r>
    </w:p>
    <w:p w:rsidR="00475EC9" w:rsidRPr="002B0E31" w:rsidRDefault="00475EC9" w:rsidP="004830A1">
      <w:pPr>
        <w:pStyle w:val="Default"/>
        <w:numPr>
          <w:ilvl w:val="0"/>
          <w:numId w:val="1"/>
        </w:numPr>
        <w:spacing w:after="37"/>
        <w:rPr>
          <w:rFonts w:asciiTheme="minorHAnsi" w:hAnsiTheme="minorHAnsi"/>
          <w:sz w:val="22"/>
          <w:szCs w:val="22"/>
        </w:rPr>
      </w:pPr>
      <w:r w:rsidRPr="002B0E31">
        <w:rPr>
          <w:rFonts w:asciiTheme="minorHAnsi" w:hAnsiTheme="minorHAnsi"/>
          <w:sz w:val="22"/>
          <w:szCs w:val="22"/>
        </w:rPr>
        <w:t>aware</w:t>
      </w:r>
      <w:r w:rsidR="004830A1" w:rsidRPr="002B0E31">
        <w:rPr>
          <w:rFonts w:asciiTheme="minorHAnsi" w:hAnsiTheme="minorHAnsi"/>
          <w:sz w:val="22"/>
          <w:szCs w:val="22"/>
        </w:rPr>
        <w:t>ness</w:t>
      </w:r>
      <w:r w:rsidRPr="002B0E31">
        <w:rPr>
          <w:rFonts w:asciiTheme="minorHAnsi" w:hAnsiTheme="minorHAnsi"/>
          <w:sz w:val="22"/>
          <w:szCs w:val="22"/>
        </w:rPr>
        <w:t xml:space="preserve"> of the asthma policy; </w:t>
      </w:r>
    </w:p>
    <w:p w:rsidR="00475EC9" w:rsidRPr="002B0E31" w:rsidRDefault="00475EC9" w:rsidP="004830A1">
      <w:pPr>
        <w:pStyle w:val="Default"/>
        <w:numPr>
          <w:ilvl w:val="0"/>
          <w:numId w:val="1"/>
        </w:numPr>
        <w:spacing w:after="37"/>
        <w:rPr>
          <w:rFonts w:asciiTheme="minorHAnsi" w:hAnsiTheme="minorHAnsi"/>
          <w:sz w:val="22"/>
          <w:szCs w:val="22"/>
        </w:rPr>
      </w:pPr>
      <w:r w:rsidRPr="002B0E31">
        <w:rPr>
          <w:rFonts w:asciiTheme="minorHAnsi" w:hAnsiTheme="minorHAnsi"/>
          <w:sz w:val="22"/>
          <w:szCs w:val="22"/>
        </w:rPr>
        <w:t>aware</w:t>
      </w:r>
      <w:r w:rsidR="004830A1" w:rsidRPr="002B0E31">
        <w:rPr>
          <w:rFonts w:asciiTheme="minorHAnsi" w:hAnsiTheme="minorHAnsi"/>
          <w:sz w:val="22"/>
          <w:szCs w:val="22"/>
        </w:rPr>
        <w:t>ness</w:t>
      </w:r>
      <w:r w:rsidRPr="002B0E31">
        <w:rPr>
          <w:rFonts w:asciiTheme="minorHAnsi" w:hAnsiTheme="minorHAnsi"/>
          <w:sz w:val="22"/>
          <w:szCs w:val="22"/>
        </w:rPr>
        <w:t xml:space="preserve"> of how to check if a child is on the register; </w:t>
      </w:r>
    </w:p>
    <w:p w:rsidR="00475EC9" w:rsidRPr="002B0E31" w:rsidRDefault="00475EC9" w:rsidP="004830A1">
      <w:pPr>
        <w:pStyle w:val="Default"/>
        <w:numPr>
          <w:ilvl w:val="0"/>
          <w:numId w:val="1"/>
        </w:numPr>
        <w:spacing w:after="37"/>
        <w:rPr>
          <w:rFonts w:asciiTheme="minorHAnsi" w:hAnsiTheme="minorHAnsi"/>
          <w:sz w:val="22"/>
          <w:szCs w:val="22"/>
        </w:rPr>
      </w:pPr>
      <w:r w:rsidRPr="002B0E31">
        <w:rPr>
          <w:rFonts w:asciiTheme="minorHAnsi" w:hAnsiTheme="minorHAnsi"/>
          <w:sz w:val="22"/>
          <w:szCs w:val="22"/>
        </w:rPr>
        <w:t>aware</w:t>
      </w:r>
      <w:r w:rsidR="004830A1" w:rsidRPr="002B0E31">
        <w:rPr>
          <w:rFonts w:asciiTheme="minorHAnsi" w:hAnsiTheme="minorHAnsi"/>
          <w:sz w:val="22"/>
          <w:szCs w:val="22"/>
        </w:rPr>
        <w:t>ness</w:t>
      </w:r>
      <w:r w:rsidRPr="002B0E31">
        <w:rPr>
          <w:rFonts w:asciiTheme="minorHAnsi" w:hAnsiTheme="minorHAnsi"/>
          <w:sz w:val="22"/>
          <w:szCs w:val="22"/>
        </w:rPr>
        <w:t xml:space="preserve"> of how to access the</w:t>
      </w:r>
      <w:r w:rsidR="004830A1" w:rsidRPr="002B0E31">
        <w:rPr>
          <w:rFonts w:asciiTheme="minorHAnsi" w:hAnsiTheme="minorHAnsi"/>
          <w:sz w:val="22"/>
          <w:szCs w:val="22"/>
        </w:rPr>
        <w:t xml:space="preserve"> child’s</w:t>
      </w:r>
      <w:r w:rsidRPr="002B0E31">
        <w:rPr>
          <w:rFonts w:asciiTheme="minorHAnsi" w:hAnsiTheme="minorHAnsi"/>
          <w:sz w:val="22"/>
          <w:szCs w:val="22"/>
        </w:rPr>
        <w:t xml:space="preserve"> inhaler; </w:t>
      </w:r>
    </w:p>
    <w:p w:rsidR="00475EC9" w:rsidRPr="005842AA" w:rsidRDefault="00475EC9" w:rsidP="00475EC9">
      <w:pPr>
        <w:pStyle w:val="Default"/>
        <w:numPr>
          <w:ilvl w:val="0"/>
          <w:numId w:val="1"/>
        </w:numPr>
        <w:rPr>
          <w:rFonts w:asciiTheme="minorHAnsi" w:hAnsiTheme="minorHAnsi"/>
          <w:sz w:val="22"/>
          <w:szCs w:val="22"/>
        </w:rPr>
      </w:pPr>
      <w:r w:rsidRPr="002B0E31">
        <w:rPr>
          <w:rFonts w:asciiTheme="minorHAnsi" w:hAnsiTheme="minorHAnsi"/>
          <w:sz w:val="22"/>
          <w:szCs w:val="22"/>
        </w:rPr>
        <w:t>awar</w:t>
      </w:r>
      <w:r w:rsidR="004830A1" w:rsidRPr="002B0E31">
        <w:rPr>
          <w:rFonts w:asciiTheme="minorHAnsi" w:hAnsiTheme="minorHAnsi"/>
          <w:sz w:val="22"/>
          <w:szCs w:val="22"/>
        </w:rPr>
        <w:t>eness</w:t>
      </w:r>
      <w:r w:rsidRPr="002B0E31">
        <w:rPr>
          <w:rFonts w:asciiTheme="minorHAnsi" w:hAnsiTheme="minorHAnsi"/>
          <w:sz w:val="22"/>
          <w:szCs w:val="22"/>
        </w:rPr>
        <w:t xml:space="preserve"> of </w:t>
      </w:r>
      <w:r w:rsidR="004830A1" w:rsidRPr="002B0E31">
        <w:rPr>
          <w:rFonts w:asciiTheme="minorHAnsi" w:hAnsiTheme="minorHAnsi"/>
          <w:sz w:val="22"/>
          <w:szCs w:val="22"/>
        </w:rPr>
        <w:t>how to access and administer the emergency inhaler</w:t>
      </w:r>
    </w:p>
    <w:p w:rsidR="002B0248" w:rsidRPr="002B0E31" w:rsidRDefault="002B0248" w:rsidP="003261F6">
      <w:pPr>
        <w:pStyle w:val="Default"/>
        <w:rPr>
          <w:rFonts w:asciiTheme="minorHAnsi" w:hAnsiTheme="minorHAnsi"/>
          <w:sz w:val="22"/>
          <w:szCs w:val="22"/>
        </w:rPr>
      </w:pPr>
    </w:p>
    <w:p w:rsidR="00E071E2" w:rsidRPr="002B0E31" w:rsidRDefault="00E071E2" w:rsidP="003261F6">
      <w:pPr>
        <w:pStyle w:val="Default"/>
        <w:rPr>
          <w:rFonts w:asciiTheme="minorHAnsi" w:hAnsiTheme="minorHAnsi"/>
          <w:b/>
          <w:sz w:val="22"/>
          <w:szCs w:val="22"/>
        </w:rPr>
      </w:pPr>
      <w:r w:rsidRPr="002B0E31">
        <w:rPr>
          <w:rFonts w:asciiTheme="minorHAnsi" w:hAnsiTheme="minorHAnsi"/>
          <w:sz w:val="22"/>
          <w:szCs w:val="22"/>
        </w:rPr>
        <w:t xml:space="preserve"> </w:t>
      </w:r>
      <w:r w:rsidRPr="002B0E31">
        <w:rPr>
          <w:rFonts w:asciiTheme="minorHAnsi" w:hAnsiTheme="minorHAnsi"/>
          <w:b/>
          <w:sz w:val="22"/>
          <w:szCs w:val="22"/>
        </w:rPr>
        <w:t xml:space="preserve">Record keeping </w:t>
      </w:r>
    </w:p>
    <w:p w:rsidR="00E071E2" w:rsidRPr="002B0E31" w:rsidRDefault="00E071E2" w:rsidP="003261F6">
      <w:pPr>
        <w:pStyle w:val="Default"/>
        <w:rPr>
          <w:rFonts w:asciiTheme="minorHAnsi" w:hAnsiTheme="minorHAnsi"/>
          <w:sz w:val="22"/>
          <w:szCs w:val="22"/>
        </w:rPr>
      </w:pPr>
      <w:r w:rsidRPr="002B0E31">
        <w:rPr>
          <w:rFonts w:asciiTheme="minorHAnsi" w:hAnsiTheme="minorHAnsi"/>
          <w:sz w:val="22"/>
          <w:szCs w:val="22"/>
        </w:rPr>
        <w:t>At the beginning of each school year or when a child joins the school, parents/carers are asked if their child has any medical conditions including asthma on their enrolment form.</w:t>
      </w:r>
      <w:r w:rsidR="004830A1" w:rsidRPr="002B0E31">
        <w:rPr>
          <w:rFonts w:asciiTheme="minorHAnsi" w:hAnsiTheme="minorHAnsi"/>
          <w:sz w:val="22"/>
          <w:szCs w:val="22"/>
        </w:rPr>
        <w:t xml:space="preserve"> These medical conditions and any associated medication needs are recorded and copies </w:t>
      </w:r>
      <w:r w:rsidR="002B0E31" w:rsidRPr="002B0E31">
        <w:rPr>
          <w:rFonts w:asciiTheme="minorHAnsi" w:hAnsiTheme="minorHAnsi"/>
          <w:sz w:val="22"/>
          <w:szCs w:val="22"/>
        </w:rPr>
        <w:t>placed on display in the first aid room. All staff are alerted to this display.</w:t>
      </w:r>
    </w:p>
    <w:p w:rsidR="00011140" w:rsidRDefault="00011140" w:rsidP="003261F6">
      <w:pPr>
        <w:pStyle w:val="Default"/>
        <w:rPr>
          <w:rFonts w:asciiTheme="minorHAnsi" w:hAnsiTheme="minorHAnsi"/>
          <w:b/>
          <w:sz w:val="22"/>
          <w:szCs w:val="22"/>
        </w:rPr>
      </w:pPr>
    </w:p>
    <w:p w:rsidR="00E071E2" w:rsidRPr="002B0E31" w:rsidRDefault="00E071E2" w:rsidP="003261F6">
      <w:pPr>
        <w:pStyle w:val="Default"/>
        <w:rPr>
          <w:rFonts w:asciiTheme="minorHAnsi" w:hAnsiTheme="minorHAnsi"/>
          <w:b/>
          <w:sz w:val="22"/>
          <w:szCs w:val="22"/>
        </w:rPr>
      </w:pPr>
      <w:r w:rsidRPr="002B0E31">
        <w:rPr>
          <w:rFonts w:asciiTheme="minorHAnsi" w:hAnsiTheme="minorHAnsi"/>
          <w:b/>
          <w:sz w:val="22"/>
          <w:szCs w:val="22"/>
        </w:rPr>
        <w:t xml:space="preserve">Exercise and activity – PE and games </w:t>
      </w:r>
    </w:p>
    <w:p w:rsidR="00E071E2" w:rsidRPr="002B0E31" w:rsidRDefault="00E071E2" w:rsidP="003261F6">
      <w:pPr>
        <w:pStyle w:val="Default"/>
        <w:rPr>
          <w:rFonts w:asciiTheme="minorHAnsi" w:hAnsiTheme="minorHAnsi"/>
          <w:sz w:val="22"/>
          <w:szCs w:val="22"/>
        </w:rPr>
      </w:pPr>
      <w:r w:rsidRPr="002B0E31">
        <w:rPr>
          <w:rFonts w:asciiTheme="minorHAnsi" w:hAnsiTheme="minorHAnsi"/>
          <w:sz w:val="22"/>
          <w:szCs w:val="22"/>
        </w:rPr>
        <w:t>Taking part in sports, games and activities is an essential part of school life for all pupils. All teachers know which children in their class have asthma</w:t>
      </w:r>
      <w:r w:rsidR="004830A1" w:rsidRPr="002B0E31">
        <w:rPr>
          <w:rFonts w:asciiTheme="minorHAnsi" w:hAnsiTheme="minorHAnsi"/>
          <w:sz w:val="22"/>
          <w:szCs w:val="22"/>
        </w:rPr>
        <w:t xml:space="preserve">. </w:t>
      </w:r>
      <w:r w:rsidRPr="002B0E31">
        <w:rPr>
          <w:rFonts w:asciiTheme="minorHAnsi" w:hAnsiTheme="minorHAnsi"/>
          <w:sz w:val="22"/>
          <w:szCs w:val="22"/>
        </w:rPr>
        <w:t xml:space="preserve">Pupils with asthma are encouraged to participate fully in all PE lessons. </w:t>
      </w:r>
      <w:r w:rsidR="004830A1" w:rsidRPr="002B0E31">
        <w:rPr>
          <w:rFonts w:asciiTheme="minorHAnsi" w:hAnsiTheme="minorHAnsi"/>
          <w:sz w:val="22"/>
          <w:szCs w:val="22"/>
        </w:rPr>
        <w:t>T</w:t>
      </w:r>
      <w:r w:rsidRPr="002B0E31">
        <w:rPr>
          <w:rFonts w:asciiTheme="minorHAnsi" w:hAnsiTheme="minorHAnsi"/>
          <w:sz w:val="22"/>
          <w:szCs w:val="22"/>
        </w:rPr>
        <w:t>eachers will remind pupils whose asthma is triggered by exercise to take their reliever inhaler before the lesson, and to thoroughly warm up and down before and after the lesson. If a pupil needs to use their inhaler during a lesson</w:t>
      </w:r>
      <w:r w:rsidR="004E20F0">
        <w:rPr>
          <w:rFonts w:asciiTheme="minorHAnsi" w:hAnsiTheme="minorHAnsi"/>
          <w:sz w:val="22"/>
          <w:szCs w:val="22"/>
        </w:rPr>
        <w:t>,</w:t>
      </w:r>
      <w:r w:rsidRPr="002B0E31">
        <w:rPr>
          <w:rFonts w:asciiTheme="minorHAnsi" w:hAnsiTheme="minorHAnsi"/>
          <w:sz w:val="22"/>
          <w:szCs w:val="22"/>
        </w:rPr>
        <w:t xml:space="preserve"> they will be encouraged to do so. </w:t>
      </w:r>
    </w:p>
    <w:p w:rsidR="004830A1" w:rsidRPr="002B0E31" w:rsidRDefault="004830A1" w:rsidP="003261F6">
      <w:pPr>
        <w:pStyle w:val="Default"/>
        <w:rPr>
          <w:rFonts w:asciiTheme="minorHAnsi" w:hAnsiTheme="minorHAnsi"/>
          <w:b/>
          <w:sz w:val="22"/>
          <w:szCs w:val="22"/>
        </w:rPr>
      </w:pPr>
    </w:p>
    <w:p w:rsidR="003B2A3C" w:rsidRPr="002B0E31" w:rsidRDefault="003B2A3C" w:rsidP="003261F6">
      <w:pPr>
        <w:pStyle w:val="Default"/>
        <w:rPr>
          <w:rFonts w:asciiTheme="minorHAnsi" w:hAnsiTheme="minorHAnsi"/>
          <w:b/>
          <w:sz w:val="22"/>
          <w:szCs w:val="22"/>
        </w:rPr>
      </w:pPr>
      <w:r w:rsidRPr="002B0E31">
        <w:rPr>
          <w:rFonts w:asciiTheme="minorHAnsi" w:hAnsiTheme="minorHAnsi"/>
          <w:b/>
          <w:sz w:val="22"/>
          <w:szCs w:val="22"/>
        </w:rPr>
        <w:t>Out-of-hours sport</w:t>
      </w:r>
    </w:p>
    <w:p w:rsidR="003B2A3C" w:rsidRPr="002B0E31" w:rsidRDefault="003B2A3C" w:rsidP="003261F6">
      <w:pPr>
        <w:pStyle w:val="Default"/>
        <w:rPr>
          <w:rFonts w:asciiTheme="minorHAnsi" w:hAnsiTheme="minorHAnsi"/>
          <w:sz w:val="22"/>
          <w:szCs w:val="22"/>
        </w:rPr>
      </w:pPr>
      <w:r w:rsidRPr="002B0E31">
        <w:rPr>
          <w:rFonts w:asciiTheme="minorHAnsi" w:hAnsiTheme="minorHAnsi"/>
          <w:sz w:val="22"/>
          <w:szCs w:val="22"/>
        </w:rPr>
        <w:t xml:space="preserve">There has been a large emphasis in recent years on increasing the number of children and young people involved in exercise and sport in and outside of school. The health benefits of exercise are well documented and this is also true for children and young people with asthma. It is therefore important that the school involve pupils with asthma as much as possible in after school clubs. </w:t>
      </w:r>
    </w:p>
    <w:p w:rsidR="003B2A3C" w:rsidRPr="002B0E31" w:rsidRDefault="004830A1" w:rsidP="003261F6">
      <w:pPr>
        <w:pStyle w:val="Default"/>
        <w:rPr>
          <w:rFonts w:asciiTheme="minorHAnsi" w:hAnsiTheme="minorHAnsi"/>
          <w:sz w:val="22"/>
          <w:szCs w:val="22"/>
        </w:rPr>
      </w:pPr>
      <w:r w:rsidRPr="002B0E31">
        <w:rPr>
          <w:rFonts w:asciiTheme="minorHAnsi" w:hAnsiTheme="minorHAnsi"/>
          <w:sz w:val="22"/>
          <w:szCs w:val="22"/>
        </w:rPr>
        <w:t>School staff</w:t>
      </w:r>
      <w:r w:rsidR="003B2A3C" w:rsidRPr="002B0E31">
        <w:rPr>
          <w:rFonts w:asciiTheme="minorHAnsi" w:hAnsiTheme="minorHAnsi"/>
          <w:sz w:val="22"/>
          <w:szCs w:val="22"/>
        </w:rPr>
        <w:t xml:space="preserve"> and </w:t>
      </w:r>
      <w:proofErr w:type="spellStart"/>
      <w:r w:rsidR="003B2A3C" w:rsidRPr="002B0E31">
        <w:rPr>
          <w:rFonts w:asciiTheme="minorHAnsi" w:hAnsiTheme="minorHAnsi"/>
          <w:sz w:val="22"/>
          <w:szCs w:val="22"/>
        </w:rPr>
        <w:t>out-of</w:t>
      </w:r>
      <w:proofErr w:type="spellEnd"/>
      <w:r w:rsidR="003B2A3C" w:rsidRPr="002B0E31">
        <w:rPr>
          <w:rFonts w:asciiTheme="minorHAnsi" w:hAnsiTheme="minorHAnsi"/>
          <w:sz w:val="22"/>
          <w:szCs w:val="22"/>
        </w:rPr>
        <w:t xml:space="preserve"> hours school sport coaches are aware of the potential triggers for pupils with asthma when exercising, tips to minimise these triggers and what to do in the event of an asthma attack.</w:t>
      </w:r>
    </w:p>
    <w:p w:rsidR="004830A1" w:rsidRPr="002B0E31" w:rsidRDefault="004830A1" w:rsidP="003261F6">
      <w:pPr>
        <w:pStyle w:val="Default"/>
        <w:rPr>
          <w:rFonts w:asciiTheme="minorHAnsi" w:hAnsiTheme="minorHAnsi"/>
          <w:sz w:val="22"/>
          <w:szCs w:val="22"/>
        </w:rPr>
      </w:pPr>
    </w:p>
    <w:p w:rsidR="004830A1" w:rsidRPr="002B0E31" w:rsidRDefault="004830A1" w:rsidP="003261F6">
      <w:pPr>
        <w:pStyle w:val="Default"/>
        <w:rPr>
          <w:rFonts w:asciiTheme="minorHAnsi" w:hAnsiTheme="minorHAnsi"/>
          <w:b/>
          <w:sz w:val="22"/>
          <w:szCs w:val="22"/>
        </w:rPr>
      </w:pPr>
      <w:r w:rsidRPr="002B0E31">
        <w:rPr>
          <w:rFonts w:asciiTheme="minorHAnsi" w:hAnsiTheme="minorHAnsi"/>
          <w:b/>
          <w:sz w:val="22"/>
          <w:szCs w:val="22"/>
        </w:rPr>
        <w:t>The School Environment</w:t>
      </w:r>
    </w:p>
    <w:p w:rsidR="004830A1" w:rsidRPr="002B0E31" w:rsidRDefault="003B2A3C" w:rsidP="003261F6">
      <w:pPr>
        <w:pStyle w:val="Default"/>
        <w:rPr>
          <w:rFonts w:asciiTheme="minorHAnsi" w:hAnsiTheme="minorHAnsi"/>
          <w:sz w:val="22"/>
          <w:szCs w:val="22"/>
        </w:rPr>
      </w:pPr>
      <w:r w:rsidRPr="002B0E31">
        <w:rPr>
          <w:rFonts w:asciiTheme="minorHAnsi" w:hAnsiTheme="minorHAnsi"/>
          <w:sz w:val="22"/>
          <w:szCs w:val="22"/>
        </w:rPr>
        <w:lastRenderedPageBreak/>
        <w:t xml:space="preserve">The school does all that it can to ensure the school environment is favourable to pupils with asthma. The school does not keep furry or feathery animals and has a definitive no-smoking policy. As far as possible the school does not use chemicals in science and art lessons that are potential triggers for pupils with asthma. Pupils with asthma are </w:t>
      </w:r>
      <w:r w:rsidR="004830A1" w:rsidRPr="002B0E31">
        <w:rPr>
          <w:rFonts w:asciiTheme="minorHAnsi" w:hAnsiTheme="minorHAnsi"/>
          <w:sz w:val="22"/>
          <w:szCs w:val="22"/>
        </w:rPr>
        <w:t>supported</w:t>
      </w:r>
      <w:r w:rsidRPr="002B0E31">
        <w:rPr>
          <w:rFonts w:asciiTheme="minorHAnsi" w:hAnsiTheme="minorHAnsi"/>
          <w:sz w:val="22"/>
          <w:szCs w:val="22"/>
        </w:rPr>
        <w:t xml:space="preserve"> to leave the room if particular fumes trigger their asthma. </w:t>
      </w:r>
    </w:p>
    <w:p w:rsidR="003B2A3C" w:rsidRPr="002B0E31" w:rsidRDefault="003B2A3C" w:rsidP="006306DE">
      <w:pPr>
        <w:pStyle w:val="Default"/>
        <w:rPr>
          <w:rFonts w:asciiTheme="minorHAnsi" w:hAnsiTheme="minorHAnsi"/>
          <w:sz w:val="22"/>
          <w:szCs w:val="22"/>
        </w:rPr>
      </w:pPr>
    </w:p>
    <w:p w:rsidR="006306DE" w:rsidRPr="002B0E31" w:rsidRDefault="006306DE" w:rsidP="006306DE">
      <w:pPr>
        <w:pStyle w:val="Default"/>
        <w:rPr>
          <w:rFonts w:asciiTheme="minorHAnsi" w:hAnsiTheme="minorHAnsi"/>
          <w:b/>
          <w:color w:val="auto"/>
          <w:sz w:val="22"/>
          <w:szCs w:val="22"/>
        </w:rPr>
      </w:pPr>
      <w:bookmarkStart w:id="2" w:name="_Hlk95072510"/>
      <w:r w:rsidRPr="002B0E31">
        <w:rPr>
          <w:rFonts w:asciiTheme="minorHAnsi" w:hAnsiTheme="minorHAnsi"/>
          <w:b/>
          <w:color w:val="auto"/>
          <w:sz w:val="22"/>
          <w:szCs w:val="22"/>
        </w:rPr>
        <w:t xml:space="preserve">Liability and indemnity </w:t>
      </w:r>
    </w:p>
    <w:p w:rsidR="005842AA" w:rsidRDefault="006306DE" w:rsidP="000C3C88">
      <w:pPr>
        <w:pStyle w:val="Default"/>
        <w:rPr>
          <w:rFonts w:asciiTheme="minorHAnsi" w:hAnsiTheme="minorHAnsi"/>
          <w:sz w:val="22"/>
          <w:szCs w:val="22"/>
        </w:rPr>
      </w:pPr>
      <w:r w:rsidRPr="002B0E31">
        <w:rPr>
          <w:rFonts w:asciiTheme="minorHAnsi" w:hAnsiTheme="minorHAnsi"/>
          <w:i/>
          <w:iCs/>
          <w:color w:val="auto"/>
          <w:sz w:val="22"/>
          <w:szCs w:val="22"/>
        </w:rPr>
        <w:t xml:space="preserve">Supporting pupils </w:t>
      </w:r>
      <w:r w:rsidRPr="002B0E31">
        <w:rPr>
          <w:rFonts w:asciiTheme="minorHAnsi" w:hAnsiTheme="minorHAnsi"/>
          <w:color w:val="auto"/>
          <w:sz w:val="22"/>
          <w:szCs w:val="22"/>
        </w:rPr>
        <w:t xml:space="preserve">requires that governing bodies ensure that when schools are supporting pupils with medical conditions, they have appropriate levels of insurance in place to cover staff, including liability cover relating to the administration of medication. </w:t>
      </w:r>
      <w:r w:rsidRPr="002B0E31">
        <w:rPr>
          <w:rFonts w:asciiTheme="minorHAnsi" w:hAnsiTheme="minorHAnsi"/>
          <w:sz w:val="22"/>
          <w:szCs w:val="22"/>
        </w:rPr>
        <w:t>Local Authorities may provide schools which are administering inhalers with appropriate indemnity cover; however</w:t>
      </w:r>
      <w:r w:rsidR="004E20F0">
        <w:rPr>
          <w:rFonts w:asciiTheme="minorHAnsi" w:hAnsiTheme="minorHAnsi"/>
          <w:sz w:val="22"/>
          <w:szCs w:val="22"/>
        </w:rPr>
        <w:t>,</w:t>
      </w:r>
      <w:r w:rsidRPr="002B0E31">
        <w:rPr>
          <w:rFonts w:asciiTheme="minorHAnsi" w:hAnsiTheme="minorHAnsi"/>
          <w:sz w:val="22"/>
          <w:szCs w:val="22"/>
        </w:rPr>
        <w:t xml:space="preserve"> schools will need to agree any such indemnity cover directly with the relevant authority or department.</w:t>
      </w:r>
      <w:bookmarkEnd w:id="2"/>
    </w:p>
    <w:p w:rsidR="005842AA" w:rsidRPr="002B0E31" w:rsidRDefault="005842AA" w:rsidP="000C3C88">
      <w:pPr>
        <w:pStyle w:val="Default"/>
        <w:rPr>
          <w:rFonts w:asciiTheme="minorHAnsi" w:hAnsiTheme="minorHAnsi"/>
          <w:sz w:val="22"/>
          <w:szCs w:val="22"/>
        </w:rPr>
      </w:pPr>
    </w:p>
    <w:p w:rsidR="000C3C88" w:rsidRPr="002B0E31" w:rsidRDefault="000C3C88" w:rsidP="000C3C88">
      <w:pPr>
        <w:pStyle w:val="Default"/>
        <w:rPr>
          <w:rFonts w:asciiTheme="minorHAnsi" w:hAnsiTheme="minorHAnsi"/>
          <w:sz w:val="22"/>
          <w:szCs w:val="22"/>
        </w:rPr>
      </w:pPr>
      <w:r w:rsidRPr="002B0E31">
        <w:rPr>
          <w:rFonts w:asciiTheme="minorHAnsi" w:hAnsiTheme="minorHAnsi"/>
          <w:sz w:val="22"/>
          <w:szCs w:val="22"/>
        </w:rPr>
        <w:t>Appendix 1</w:t>
      </w:r>
    </w:p>
    <w:p w:rsidR="000C3C88" w:rsidRPr="002B0E31" w:rsidRDefault="000C3C88" w:rsidP="000C3C88">
      <w:pPr>
        <w:pStyle w:val="Default"/>
        <w:jc w:val="center"/>
        <w:rPr>
          <w:rFonts w:asciiTheme="minorHAnsi" w:hAnsiTheme="minorHAnsi"/>
          <w:sz w:val="22"/>
          <w:szCs w:val="22"/>
        </w:rPr>
      </w:pPr>
      <w:r w:rsidRPr="002B0E31">
        <w:rPr>
          <w:rFonts w:asciiTheme="minorHAnsi" w:hAnsiTheme="minorHAnsi"/>
          <w:b/>
          <w:bCs/>
          <w:sz w:val="22"/>
          <w:szCs w:val="22"/>
        </w:rPr>
        <w:t>HOW TO RECOGNISE AN ASTHMA ATTACK</w:t>
      </w:r>
    </w:p>
    <w:p w:rsidR="000C3C88" w:rsidRPr="002B0E31" w:rsidRDefault="000C3C88" w:rsidP="000C3C88">
      <w:pPr>
        <w:pStyle w:val="Default"/>
        <w:rPr>
          <w:rFonts w:asciiTheme="minorHAnsi" w:hAnsiTheme="minorHAnsi"/>
          <w:sz w:val="22"/>
          <w:szCs w:val="22"/>
        </w:rPr>
      </w:pPr>
      <w:r w:rsidRPr="002B0E31">
        <w:rPr>
          <w:rFonts w:asciiTheme="minorHAnsi" w:hAnsiTheme="minorHAnsi"/>
          <w:b/>
          <w:bCs/>
          <w:sz w:val="22"/>
          <w:szCs w:val="22"/>
        </w:rPr>
        <w:t xml:space="preserve">The signs of an asthma attack are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Persistent cough (when at rest)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A wheezing sound coming from the chest (when at rest)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Difficulty breathing (the child could be breathing fast and with effort, using all accessory muscles in the upper body)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Nasal flaring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Unable to talk or complete sentences. Some children will go very quiet.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May try to tell you that their chest ‘feels tight’ (younger children may express this as tummy ache)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rPr>
          <w:rFonts w:asciiTheme="minorHAnsi" w:hAnsiTheme="minorHAnsi"/>
          <w:sz w:val="22"/>
          <w:szCs w:val="22"/>
        </w:rPr>
      </w:pPr>
      <w:r w:rsidRPr="002B0E31">
        <w:rPr>
          <w:rFonts w:asciiTheme="minorHAnsi" w:hAnsiTheme="minorHAnsi"/>
          <w:b/>
          <w:bCs/>
          <w:sz w:val="22"/>
          <w:szCs w:val="22"/>
        </w:rPr>
        <w:t xml:space="preserve">CALL AN AMBULANCE IMMEDIATELY AND COMMENCE THE ASTHMA ATTACK PROCEDURE WITHOUT DELAY IF THE CHILD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Appears exhausted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Has a blue/white tinge around lips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Is going blue </w:t>
      </w: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Has collapsed </w:t>
      </w:r>
    </w:p>
    <w:p w:rsidR="000C3C88" w:rsidRPr="002B0E31" w:rsidRDefault="000C3C88"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Default="002B0E31"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Pr="002B0E31" w:rsidRDefault="005842AA"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Pr="002B0E31" w:rsidRDefault="002B0E31" w:rsidP="000C3C88">
      <w:pPr>
        <w:pStyle w:val="Default"/>
        <w:rPr>
          <w:rFonts w:asciiTheme="minorHAnsi" w:hAnsiTheme="minorHAnsi"/>
          <w:sz w:val="22"/>
          <w:szCs w:val="22"/>
        </w:rPr>
      </w:pPr>
    </w:p>
    <w:p w:rsidR="002B0E31" w:rsidRDefault="002B0E31"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5842AA" w:rsidRDefault="005842AA" w:rsidP="000C3C88">
      <w:pPr>
        <w:pStyle w:val="Default"/>
        <w:rPr>
          <w:rFonts w:asciiTheme="minorHAnsi" w:hAnsiTheme="minorHAnsi"/>
          <w:sz w:val="22"/>
          <w:szCs w:val="22"/>
        </w:rPr>
      </w:pPr>
    </w:p>
    <w:p w:rsidR="004E20F0" w:rsidRPr="002B0E31" w:rsidRDefault="004E20F0" w:rsidP="000C3C88">
      <w:pPr>
        <w:pStyle w:val="Default"/>
        <w:rPr>
          <w:rFonts w:asciiTheme="minorHAnsi" w:hAnsiTheme="minorHAnsi"/>
          <w:sz w:val="22"/>
          <w:szCs w:val="22"/>
        </w:rPr>
      </w:pPr>
    </w:p>
    <w:p w:rsidR="000C3C88" w:rsidRPr="002B0E31" w:rsidRDefault="000C3C88" w:rsidP="000C3C88">
      <w:pPr>
        <w:pStyle w:val="Default"/>
        <w:rPr>
          <w:rFonts w:asciiTheme="minorHAnsi" w:hAnsiTheme="minorHAnsi"/>
          <w:sz w:val="22"/>
          <w:szCs w:val="22"/>
        </w:rPr>
      </w:pPr>
      <w:r w:rsidRPr="002B0E31">
        <w:rPr>
          <w:rFonts w:asciiTheme="minorHAnsi" w:hAnsiTheme="minorHAnsi"/>
          <w:sz w:val="22"/>
          <w:szCs w:val="22"/>
        </w:rPr>
        <w:t>Appendix 2</w:t>
      </w:r>
    </w:p>
    <w:p w:rsidR="000C3C88" w:rsidRPr="002B0E31" w:rsidRDefault="000C3C88" w:rsidP="000C3C88">
      <w:pPr>
        <w:pStyle w:val="Default"/>
        <w:jc w:val="center"/>
        <w:rPr>
          <w:rFonts w:asciiTheme="minorHAnsi" w:hAnsiTheme="minorHAnsi"/>
          <w:b/>
          <w:bCs/>
          <w:sz w:val="22"/>
          <w:szCs w:val="22"/>
        </w:rPr>
      </w:pPr>
      <w:r w:rsidRPr="002B0E31">
        <w:rPr>
          <w:rFonts w:asciiTheme="minorHAnsi" w:hAnsiTheme="minorHAnsi"/>
          <w:b/>
          <w:bCs/>
          <w:sz w:val="22"/>
          <w:szCs w:val="22"/>
        </w:rPr>
        <w:t>WHAT TO DO IN THE EVENT OF AN ASTHMA ATTACK</w:t>
      </w:r>
    </w:p>
    <w:p w:rsidR="000C3C88" w:rsidRPr="002B0E31" w:rsidRDefault="000C3C88" w:rsidP="000C3C88">
      <w:pPr>
        <w:pStyle w:val="Default"/>
        <w:jc w:val="center"/>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Keep calm and reassure the child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Encourage the child to sit up and slightly forward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Use the child’s own inhaler – if not available, use the emergency inhaler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Remain with the child while the inhaler and spacer are brought to them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Immediately help the child to take two separate puffs of salbutamol via the spacer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If there is no immediate improvement, continue to give two puffs at a time every two minutes, up to a maximum of 10 puffs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Stay calm and reassure the child. Stay with the child until they feel better. The child can return to school activities when they feel better </w:t>
      </w:r>
    </w:p>
    <w:p w:rsidR="000C3C88" w:rsidRPr="002B0E31" w:rsidRDefault="000C3C88" w:rsidP="000C3C88">
      <w:pPr>
        <w:pStyle w:val="Default"/>
        <w:rPr>
          <w:rFonts w:asciiTheme="minorHAnsi" w:hAnsiTheme="minorHAnsi"/>
          <w:sz w:val="22"/>
          <w:szCs w:val="22"/>
        </w:rPr>
      </w:pPr>
    </w:p>
    <w:p w:rsidR="000C3C88" w:rsidRPr="002B0E31" w:rsidRDefault="000C3C88" w:rsidP="000C3C88">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If the child does not feel better or you are worried at ANYTIME before you have reached 10 puffs, CALL 999 FOR AN AMBULANCE </w:t>
      </w:r>
    </w:p>
    <w:p w:rsidR="000C3C88" w:rsidRPr="002B0E31" w:rsidRDefault="000C3C88" w:rsidP="000C3C88">
      <w:pPr>
        <w:pStyle w:val="Default"/>
        <w:rPr>
          <w:rFonts w:asciiTheme="minorHAnsi" w:hAnsiTheme="minorHAnsi"/>
          <w:sz w:val="22"/>
          <w:szCs w:val="22"/>
        </w:rPr>
      </w:pPr>
    </w:p>
    <w:p w:rsidR="002B0E31" w:rsidRPr="004E20F0" w:rsidRDefault="000C3C88" w:rsidP="002B0E31">
      <w:pPr>
        <w:pStyle w:val="Default"/>
        <w:numPr>
          <w:ilvl w:val="0"/>
          <w:numId w:val="1"/>
        </w:numPr>
        <w:rPr>
          <w:rFonts w:asciiTheme="minorHAnsi" w:hAnsiTheme="minorHAnsi"/>
          <w:sz w:val="22"/>
          <w:szCs w:val="22"/>
        </w:rPr>
      </w:pPr>
      <w:r w:rsidRPr="002B0E31">
        <w:rPr>
          <w:rFonts w:asciiTheme="minorHAnsi" w:hAnsiTheme="minorHAnsi"/>
          <w:sz w:val="22"/>
          <w:szCs w:val="22"/>
        </w:rPr>
        <w:t xml:space="preserve">If an ambulance does not arrive in 10 minutes give another 10 puffs in the same way </w:t>
      </w:r>
    </w:p>
    <w:p w:rsidR="00104D60" w:rsidRPr="002B0E31" w:rsidRDefault="00104D60" w:rsidP="005F2FFB">
      <w:pPr>
        <w:pStyle w:val="Default"/>
        <w:rPr>
          <w:rFonts w:asciiTheme="minorHAnsi" w:hAnsiTheme="minorHAnsi"/>
          <w:sz w:val="22"/>
          <w:szCs w:val="22"/>
        </w:rPr>
      </w:pPr>
    </w:p>
    <w:p w:rsidR="00104D60" w:rsidRPr="002B0E31" w:rsidRDefault="005F2FFB" w:rsidP="00104D60">
      <w:pPr>
        <w:pStyle w:val="Default"/>
        <w:spacing w:line="480" w:lineRule="auto"/>
        <w:rPr>
          <w:rFonts w:asciiTheme="minorHAnsi" w:hAnsiTheme="minorHAnsi"/>
          <w:sz w:val="22"/>
          <w:szCs w:val="22"/>
        </w:rPr>
      </w:pPr>
      <w:r w:rsidRPr="002B0E31">
        <w:rPr>
          <w:rFonts w:asciiTheme="minorHAnsi" w:hAnsiTheme="minorHAnsi"/>
          <w:sz w:val="22"/>
          <w:szCs w:val="22"/>
        </w:rPr>
        <w:t>If a child is given their inhaler, their parents will be informed and sign the following sheet.</w:t>
      </w:r>
    </w:p>
    <w:p w:rsidR="005842AA" w:rsidRDefault="005842AA" w:rsidP="005F2FFB">
      <w:pPr>
        <w:pageBreakBefore/>
        <w:spacing w:after="240"/>
        <w:outlineLvl w:val="0"/>
        <w:rPr>
          <w:rFonts w:asciiTheme="minorHAnsi" w:hAnsiTheme="minorHAnsi"/>
          <w:b/>
          <w:i/>
        </w:rPr>
        <w:sectPr w:rsidR="005842AA" w:rsidSect="00011140">
          <w:footerReference w:type="default" r:id="rId11"/>
          <w:pgSz w:w="11906" w:h="16838" w:code="9"/>
          <w:pgMar w:top="720" w:right="720" w:bottom="720" w:left="720" w:header="709" w:footer="709" w:gutter="0"/>
          <w:cols w:space="708"/>
          <w:docGrid w:linePitch="360"/>
        </w:sectPr>
      </w:pPr>
    </w:p>
    <w:p w:rsidR="005F2FFB" w:rsidRPr="002B0E31" w:rsidRDefault="005F2FFB" w:rsidP="005F2FFB">
      <w:pPr>
        <w:pageBreakBefore/>
        <w:spacing w:after="240"/>
        <w:outlineLvl w:val="0"/>
        <w:rPr>
          <w:rFonts w:asciiTheme="minorHAnsi" w:hAnsiTheme="minorHAnsi"/>
          <w:b/>
          <w:i/>
        </w:rPr>
      </w:pPr>
      <w:r w:rsidRPr="002B0E31">
        <w:rPr>
          <w:rFonts w:asciiTheme="minorHAnsi" w:hAnsiTheme="minorHAnsi"/>
          <w:b/>
          <w:i/>
        </w:rPr>
        <w:lastRenderedPageBreak/>
        <w:t>Record of medicine administered to all children</w:t>
      </w:r>
    </w:p>
    <w:p w:rsidR="005F2FFB" w:rsidRPr="002B0E31" w:rsidRDefault="005F2FFB" w:rsidP="005F2FFB">
      <w:pPr>
        <w:spacing w:after="160" w:line="288" w:lineRule="auto"/>
        <w:rPr>
          <w:rFonts w:asciiTheme="minorHAnsi" w:hAnsiTheme="minorHAnsi"/>
        </w:rPr>
      </w:pPr>
    </w:p>
    <w:tbl>
      <w:tblPr>
        <w:tblW w:w="14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8809"/>
      </w:tblGrid>
      <w:tr w:rsidR="005F2FFB" w:rsidRPr="002B0E31" w:rsidTr="005842AA">
        <w:tc>
          <w:tcPr>
            <w:tcW w:w="5387" w:type="dxa"/>
            <w:tcBorders>
              <w:top w:val="nil"/>
              <w:left w:val="nil"/>
              <w:bottom w:val="nil"/>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cs="Arial"/>
              </w:rPr>
            </w:pPr>
            <w:r w:rsidRPr="002B0E31">
              <w:rPr>
                <w:rFonts w:asciiTheme="minorHAnsi" w:hAnsiTheme="minorHAnsi" w:cs="Arial"/>
              </w:rPr>
              <w:t>Name of school/setting</w:t>
            </w:r>
          </w:p>
        </w:tc>
        <w:tc>
          <w:tcPr>
            <w:tcW w:w="880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cs="Arial"/>
              </w:rPr>
            </w:pPr>
            <w:r w:rsidRPr="002B0E31">
              <w:rPr>
                <w:rFonts w:asciiTheme="minorHAnsi" w:hAnsiTheme="minorHAnsi" w:cs="Arial"/>
              </w:rPr>
              <w:t xml:space="preserve">Wincle C of E Primary School </w:t>
            </w:r>
          </w:p>
        </w:tc>
      </w:tr>
    </w:tbl>
    <w:p w:rsidR="005F2FFB" w:rsidRPr="002B0E31" w:rsidRDefault="005F2FFB" w:rsidP="005F2FFB">
      <w:pPr>
        <w:rPr>
          <w:rFonts w:asciiTheme="minorHAnsi" w:hAnsiTheme="minorHAnsi" w:cs="Arial"/>
        </w:rPr>
      </w:pPr>
    </w:p>
    <w:p w:rsidR="005F2FFB" w:rsidRPr="002B0E31" w:rsidRDefault="005F2FFB" w:rsidP="005F2FFB">
      <w:pPr>
        <w:tabs>
          <w:tab w:val="center" w:pos="936"/>
          <w:tab w:val="center" w:pos="2652"/>
          <w:tab w:val="center" w:pos="4368"/>
          <w:tab w:val="center" w:pos="6240"/>
          <w:tab w:val="center" w:pos="7956"/>
          <w:tab w:val="center" w:pos="9750"/>
          <w:tab w:val="center" w:pos="11544"/>
          <w:tab w:val="center" w:pos="13260"/>
        </w:tabs>
        <w:rPr>
          <w:rFonts w:asciiTheme="minorHAnsi" w:hAnsiTheme="minorHAnsi" w:cs="Arial"/>
          <w:noProof/>
        </w:rPr>
      </w:pPr>
      <w:r w:rsidRPr="002B0E31">
        <w:rPr>
          <w:rFonts w:asciiTheme="minorHAnsi" w:hAnsiTheme="minorHAnsi" w:cs="Arial"/>
          <w:noProof/>
        </w:rPr>
        <w:t xml:space="preserve">     Date</w:t>
      </w:r>
      <w:r w:rsidRPr="002B0E31">
        <w:rPr>
          <w:rFonts w:asciiTheme="minorHAnsi" w:hAnsiTheme="minorHAnsi" w:cs="Arial"/>
          <w:noProof/>
        </w:rPr>
        <w:tab/>
        <w:t xml:space="preserve">                Child’s name         Time</w:t>
      </w:r>
      <w:r w:rsidRPr="002B0E31">
        <w:rPr>
          <w:rFonts w:asciiTheme="minorHAnsi" w:hAnsiTheme="minorHAnsi" w:cs="Arial"/>
          <w:noProof/>
        </w:rPr>
        <w:tab/>
        <w:t xml:space="preserve">        Name of medicine</w:t>
      </w:r>
      <w:r w:rsidRPr="002B0E31">
        <w:rPr>
          <w:rFonts w:asciiTheme="minorHAnsi" w:hAnsiTheme="minorHAnsi" w:cs="Arial"/>
          <w:noProof/>
        </w:rPr>
        <w:tab/>
        <w:t xml:space="preserve">  Dose given</w:t>
      </w:r>
      <w:r w:rsidRPr="002B0E31">
        <w:rPr>
          <w:rFonts w:asciiTheme="minorHAnsi" w:hAnsiTheme="minorHAnsi" w:cs="Arial"/>
          <w:noProof/>
        </w:rPr>
        <w:tab/>
        <w:t xml:space="preserve">       Any reactions</w:t>
      </w:r>
      <w:r w:rsidRPr="002B0E31">
        <w:rPr>
          <w:rFonts w:asciiTheme="minorHAnsi" w:hAnsiTheme="minorHAnsi" w:cs="Arial"/>
          <w:noProof/>
        </w:rPr>
        <w:tab/>
        <w:t xml:space="preserve">            Signature             Print name                Parent</w:t>
      </w:r>
      <w:r w:rsidRPr="002B0E31">
        <w:rPr>
          <w:rFonts w:asciiTheme="minorHAnsi" w:hAnsiTheme="minorHAnsi" w:cs="Arial"/>
          <w:noProof/>
        </w:rPr>
        <w:tab/>
      </w:r>
      <w:r w:rsidRPr="002B0E31">
        <w:rPr>
          <w:rFonts w:asciiTheme="minorHAnsi" w:hAnsiTheme="minorHAnsi" w:cs="Arial"/>
          <w:noProof/>
        </w:rPr>
        <w:tab/>
      </w:r>
      <w:r w:rsidRPr="002B0E31">
        <w:rPr>
          <w:rFonts w:asciiTheme="minorHAnsi" w:hAnsiTheme="minorHAnsi" w:cs="Arial"/>
          <w:noProof/>
        </w:rPr>
        <w:tab/>
      </w:r>
      <w:r w:rsidRPr="002B0E31">
        <w:rPr>
          <w:rFonts w:asciiTheme="minorHAnsi" w:hAnsiTheme="minorHAnsi" w:cs="Arial"/>
          <w:noProof/>
        </w:rPr>
        <w:tab/>
      </w:r>
      <w:r w:rsidRPr="002B0E31">
        <w:rPr>
          <w:rFonts w:asciiTheme="minorHAnsi" w:hAnsiTheme="minorHAnsi" w:cs="Arial"/>
          <w:noProof/>
        </w:rPr>
        <w:tab/>
      </w:r>
      <w:r w:rsidRPr="002B0E31">
        <w:rPr>
          <w:rFonts w:asciiTheme="minorHAnsi" w:hAnsiTheme="minorHAnsi" w:cs="Arial"/>
          <w:noProof/>
        </w:rPr>
        <w:tab/>
      </w:r>
      <w:r w:rsidRPr="002B0E31">
        <w:rPr>
          <w:rFonts w:asciiTheme="minorHAnsi" w:hAnsiTheme="minorHAnsi" w:cs="Arial"/>
          <w:noProof/>
        </w:rPr>
        <w:tab/>
        <w:t xml:space="preserve">                                                                  of staff                                              signature</w:t>
      </w:r>
    </w:p>
    <w:p w:rsidR="005F2FFB" w:rsidRPr="002B0E31" w:rsidRDefault="005F2FFB" w:rsidP="005F2FFB">
      <w:pPr>
        <w:rPr>
          <w:rFonts w:asciiTheme="minorHAnsi" w:hAnsiTheme="minorHAnsi" w:cs="Arial"/>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1"/>
        <w:gridCol w:w="1451"/>
        <w:gridCol w:w="1059"/>
        <w:gridCol w:w="1712"/>
        <w:gridCol w:w="1712"/>
        <w:gridCol w:w="1711"/>
        <w:gridCol w:w="1452"/>
        <w:gridCol w:w="1711"/>
        <w:gridCol w:w="1711"/>
      </w:tblGrid>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r w:rsidR="005F2FFB" w:rsidRPr="002B0E31" w:rsidTr="00B070D5">
        <w:tc>
          <w:tcPr>
            <w:tcW w:w="1343"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vAlign w:val="center"/>
          </w:tcPr>
          <w:p w:rsidR="005F2FFB" w:rsidRPr="002B0E31" w:rsidRDefault="005F2FFB" w:rsidP="00B070D5">
            <w:pPr>
              <w:tabs>
                <w:tab w:val="left" w:pos="675"/>
                <w:tab w:val="left" w:pos="1264"/>
              </w:tabs>
              <w:ind w:left="85"/>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076"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40"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475"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Mar>
              <w:top w:w="57" w:type="dxa"/>
              <w:left w:w="108" w:type="dxa"/>
              <w:bottom w:w="57" w:type="dxa"/>
              <w:right w:w="108" w:type="dxa"/>
            </w:tcMar>
          </w:tcPr>
          <w:p w:rsidR="005F2FFB" w:rsidRPr="002B0E31" w:rsidRDefault="005F2FFB" w:rsidP="00B070D5">
            <w:pPr>
              <w:rPr>
                <w:rFonts w:asciiTheme="minorHAnsi" w:hAnsiTheme="minorHAnsi"/>
                <w:sz w:val="20"/>
                <w:szCs w:val="20"/>
              </w:rPr>
            </w:pPr>
          </w:p>
        </w:tc>
        <w:tc>
          <w:tcPr>
            <w:tcW w:w="1739" w:type="dxa"/>
            <w:tcBorders>
              <w:top w:val="single" w:sz="4" w:space="0" w:color="auto"/>
              <w:left w:val="single" w:sz="4" w:space="0" w:color="auto"/>
              <w:bottom w:val="single" w:sz="4" w:space="0" w:color="auto"/>
              <w:right w:val="single" w:sz="4" w:space="0" w:color="auto"/>
            </w:tcBorders>
          </w:tcPr>
          <w:p w:rsidR="005F2FFB" w:rsidRPr="002B0E31" w:rsidRDefault="005F2FFB" w:rsidP="00B070D5">
            <w:pPr>
              <w:rPr>
                <w:rFonts w:asciiTheme="minorHAnsi" w:hAnsiTheme="minorHAnsi"/>
                <w:sz w:val="20"/>
                <w:szCs w:val="20"/>
              </w:rPr>
            </w:pPr>
          </w:p>
        </w:tc>
      </w:tr>
    </w:tbl>
    <w:p w:rsidR="005F2FFB" w:rsidRPr="002B0E31" w:rsidRDefault="005F2FFB" w:rsidP="005F2FFB">
      <w:pPr>
        <w:rPr>
          <w:rFonts w:asciiTheme="minorHAnsi" w:hAnsiTheme="minorHAnsi"/>
        </w:rPr>
        <w:sectPr w:rsidR="005F2FFB" w:rsidRPr="002B0E31" w:rsidSect="005842AA">
          <w:pgSz w:w="16838" w:h="11906" w:orient="landscape" w:code="9"/>
          <w:pgMar w:top="1440" w:right="1440" w:bottom="1440" w:left="1440" w:header="709" w:footer="709" w:gutter="0"/>
          <w:cols w:space="708"/>
          <w:docGrid w:linePitch="360"/>
        </w:sectPr>
      </w:pPr>
    </w:p>
    <w:p w:rsidR="005F2FFB" w:rsidRPr="002B0E31" w:rsidRDefault="005F2FFB" w:rsidP="00104D60">
      <w:pPr>
        <w:pStyle w:val="Default"/>
        <w:spacing w:line="480" w:lineRule="auto"/>
        <w:rPr>
          <w:rFonts w:asciiTheme="minorHAnsi" w:hAnsiTheme="minorHAnsi"/>
          <w:sz w:val="22"/>
          <w:szCs w:val="22"/>
        </w:rPr>
      </w:pPr>
    </w:p>
    <w:p w:rsidR="005842AA" w:rsidRDefault="005842AA" w:rsidP="000C3C88">
      <w:pPr>
        <w:pStyle w:val="Default"/>
        <w:rPr>
          <w:rFonts w:asciiTheme="minorHAnsi" w:hAnsiTheme="minorHAnsi"/>
          <w:sz w:val="22"/>
          <w:szCs w:val="22"/>
        </w:rPr>
        <w:sectPr w:rsidR="005842AA" w:rsidSect="005842AA">
          <w:footerReference w:type="default" r:id="rId12"/>
          <w:pgSz w:w="16838" w:h="11906" w:orient="landscape" w:code="9"/>
          <w:pgMar w:top="1440" w:right="1440" w:bottom="1440" w:left="1440" w:header="708" w:footer="708" w:gutter="0"/>
          <w:cols w:space="708"/>
          <w:docGrid w:linePitch="360"/>
        </w:sectPr>
      </w:pPr>
    </w:p>
    <w:p w:rsidR="000C3C88" w:rsidRPr="002B0E31" w:rsidRDefault="005F2FFB" w:rsidP="000C3C88">
      <w:pPr>
        <w:pStyle w:val="Default"/>
        <w:rPr>
          <w:rFonts w:asciiTheme="minorHAnsi" w:hAnsiTheme="minorHAnsi"/>
          <w:sz w:val="22"/>
          <w:szCs w:val="22"/>
        </w:rPr>
      </w:pPr>
      <w:r w:rsidRPr="002B0E31">
        <w:rPr>
          <w:rFonts w:asciiTheme="minorHAnsi" w:hAnsiTheme="minorHAnsi"/>
          <w:sz w:val="22"/>
          <w:szCs w:val="22"/>
        </w:rPr>
        <w:lastRenderedPageBreak/>
        <w:t>Appendix 4</w:t>
      </w:r>
    </w:p>
    <w:p w:rsidR="005F2FFB" w:rsidRPr="002B0E31" w:rsidRDefault="000C3C88" w:rsidP="005F2FFB">
      <w:pPr>
        <w:pStyle w:val="Default"/>
        <w:jc w:val="center"/>
        <w:rPr>
          <w:rFonts w:asciiTheme="minorHAnsi" w:hAnsiTheme="minorHAnsi"/>
          <w:b/>
        </w:rPr>
      </w:pPr>
      <w:r w:rsidRPr="002B0E31">
        <w:rPr>
          <w:rFonts w:asciiTheme="minorHAnsi" w:hAnsiTheme="minorHAnsi"/>
          <w:b/>
        </w:rPr>
        <w:t>CONSENT FORM:</w:t>
      </w:r>
    </w:p>
    <w:p w:rsidR="005F2FFB" w:rsidRPr="002B0E31" w:rsidRDefault="005F2FFB" w:rsidP="005F2FFB">
      <w:pPr>
        <w:autoSpaceDE w:val="0"/>
        <w:autoSpaceDN w:val="0"/>
        <w:adjustRightInd w:val="0"/>
        <w:rPr>
          <w:rFonts w:asciiTheme="minorHAnsi" w:hAnsiTheme="minorHAnsi" w:cs="Calibri"/>
          <w:color w:val="000000"/>
        </w:rPr>
      </w:pPr>
      <w:r w:rsidRPr="002B0E31">
        <w:rPr>
          <w:rFonts w:asciiTheme="minorHAnsi" w:hAnsiTheme="minorHAnsi" w:cs="Calibri"/>
          <w:color w:val="000000"/>
        </w:rPr>
        <w:t xml:space="preserve">USE OF EMERGENCY SALBUTAMOL INHALER </w:t>
      </w:r>
    </w:p>
    <w:p w:rsidR="005F2FFB" w:rsidRPr="002B0E31" w:rsidRDefault="005F2FFB" w:rsidP="005F2FFB">
      <w:pPr>
        <w:autoSpaceDE w:val="0"/>
        <w:autoSpaceDN w:val="0"/>
        <w:adjustRightInd w:val="0"/>
        <w:rPr>
          <w:rFonts w:asciiTheme="minorHAnsi" w:hAnsiTheme="minorHAnsi" w:cs="Calibri"/>
          <w:color w:val="000000"/>
        </w:rPr>
      </w:pPr>
      <w:r w:rsidRPr="002B0E31">
        <w:rPr>
          <w:rFonts w:asciiTheme="minorHAnsi" w:hAnsiTheme="minorHAnsi" w:cs="Calibri"/>
          <w:color w:val="000000"/>
        </w:rPr>
        <w:t xml:space="preserve">Wincle CE Primary School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b/>
          <w:bCs/>
          <w:color w:val="000000"/>
          <w:sz w:val="23"/>
          <w:szCs w:val="23"/>
        </w:rPr>
        <w:t xml:space="preserve">Child showing symptoms of asthma / having asthma attack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1. I can confirm that my child has been diagnosed with asthma / has been prescribed an inhaler [delete as appropriate].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2. My child has a working, in-date inhaler, clearly labelled with their name, which they will bring with them to school every day. </w:t>
      </w:r>
      <w:r w:rsidR="00323AAD" w:rsidRPr="00323AAD">
        <w:rPr>
          <w:highlight w:val="yellow"/>
        </w:rPr>
        <w:t>The inhaler will have the full prescription label with date and dosage on it.</w:t>
      </w:r>
      <w:r w:rsidR="00323AAD">
        <w:t>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3. In the event of my child displaying symptoms of asthma, and if their inhaler is not available or is unusable, I consent for my child to receive salbutamol from an emergency inhaler held by the school for such emergencies.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Signed: Date: ………………………………………………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Name (print)……………………………………………………………………………………………………………………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Child’s name: ………………………………………………………………………………………………………………….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Class: ………………………………………………………………………………………………………………………………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Parent’s address and contact details: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 </w:t>
      </w: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Calibri"/>
          <w:color w:val="000000"/>
          <w:sz w:val="23"/>
          <w:szCs w:val="23"/>
        </w:rPr>
      </w:pPr>
      <w:r w:rsidRPr="002B0E31">
        <w:rPr>
          <w:rFonts w:asciiTheme="minorHAnsi" w:hAnsiTheme="minorHAnsi" w:cs="Calibri"/>
          <w:color w:val="000000"/>
          <w:sz w:val="23"/>
          <w:szCs w:val="23"/>
        </w:rPr>
        <w:t xml:space="preserve">Telephone: …………………………………………………………………………………………………………………….. </w:t>
      </w:r>
    </w:p>
    <w:p w:rsidR="005F2FFB" w:rsidRPr="002B0E31" w:rsidRDefault="005F2FFB" w:rsidP="005F2FFB">
      <w:pPr>
        <w:autoSpaceDE w:val="0"/>
        <w:autoSpaceDN w:val="0"/>
        <w:adjustRightInd w:val="0"/>
        <w:rPr>
          <w:rFonts w:asciiTheme="minorHAnsi" w:hAnsiTheme="minorHAnsi" w:cs="Calibri"/>
          <w:color w:val="000000"/>
          <w:sz w:val="23"/>
          <w:szCs w:val="23"/>
        </w:rPr>
      </w:pPr>
    </w:p>
    <w:p w:rsidR="005F2FFB" w:rsidRPr="002B0E31" w:rsidRDefault="005F2FFB" w:rsidP="005F2FFB">
      <w:pPr>
        <w:autoSpaceDE w:val="0"/>
        <w:autoSpaceDN w:val="0"/>
        <w:adjustRightInd w:val="0"/>
        <w:rPr>
          <w:rFonts w:asciiTheme="minorHAnsi" w:hAnsiTheme="minorHAnsi" w:cs="Arial"/>
          <w:color w:val="000000"/>
        </w:rPr>
      </w:pPr>
      <w:r w:rsidRPr="002B0E31">
        <w:rPr>
          <w:rFonts w:asciiTheme="minorHAnsi" w:hAnsiTheme="minorHAnsi" w:cs="Calibri"/>
          <w:color w:val="000000"/>
          <w:sz w:val="23"/>
          <w:szCs w:val="23"/>
        </w:rPr>
        <w:t xml:space="preserve">E-mail: ……………………………………………………………………………………………………………………………. </w:t>
      </w:r>
    </w:p>
    <w:p w:rsidR="005F2FFB" w:rsidRPr="002B0E31" w:rsidRDefault="005F2FFB" w:rsidP="005F2FFB">
      <w:pPr>
        <w:autoSpaceDE w:val="0"/>
        <w:autoSpaceDN w:val="0"/>
        <w:adjustRightInd w:val="0"/>
        <w:rPr>
          <w:rFonts w:asciiTheme="minorHAnsi" w:hAnsiTheme="minorHAnsi"/>
        </w:rPr>
      </w:pPr>
    </w:p>
    <w:p w:rsidR="005F2FFB" w:rsidRPr="002B0E31" w:rsidRDefault="005F2FFB" w:rsidP="005F2FFB">
      <w:pPr>
        <w:pageBreakBefore/>
        <w:autoSpaceDE w:val="0"/>
        <w:autoSpaceDN w:val="0"/>
        <w:adjustRightInd w:val="0"/>
        <w:rPr>
          <w:rFonts w:asciiTheme="minorHAnsi" w:hAnsiTheme="minorHAnsi" w:cs="Arial"/>
        </w:rPr>
      </w:pPr>
      <w:r w:rsidRPr="002B0E31">
        <w:rPr>
          <w:rFonts w:asciiTheme="minorHAnsi" w:hAnsiTheme="minorHAnsi" w:cs="Arial"/>
        </w:rPr>
        <w:lastRenderedPageBreak/>
        <w:t>Appendix 5</w:t>
      </w:r>
    </w:p>
    <w:p w:rsidR="005F2FFB" w:rsidRPr="002B0E31" w:rsidRDefault="005F2FFB" w:rsidP="005F2FFB">
      <w:pPr>
        <w:autoSpaceDE w:val="0"/>
        <w:autoSpaceDN w:val="0"/>
        <w:adjustRightInd w:val="0"/>
        <w:rPr>
          <w:rFonts w:asciiTheme="minorHAnsi" w:hAnsiTheme="minorHAnsi" w:cs="Arial"/>
        </w:rPr>
      </w:pPr>
      <w:r w:rsidRPr="002B0E31">
        <w:rPr>
          <w:rFonts w:asciiTheme="minorHAnsi" w:hAnsiTheme="minorHAnsi" w:cs="Arial"/>
        </w:rPr>
        <w:t xml:space="preserve">LETTER TO INFORM PARENTS OF EMERGENCY SALBUTAMOL INHALER USE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Child’s name: ………………………………………………………………………………………………………………….…………….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Class: ………………………………………………………………………………………………………………………………………….…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Date: ……………………………………………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Dear…………………………………………….,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This letter is to formally notify you that……………………………………….has had problems with his/her breathing today.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This happened when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A member of staff helped them to use their asthma inhaler. They did not have their own asthma inhaler with them, so a member of staff helped them to use the emergency asthma inhaler containing salbutamol. </w:t>
      </w:r>
    </w:p>
    <w:p w:rsidR="005F2FFB" w:rsidRPr="002B0E31" w:rsidRDefault="005F2FFB" w:rsidP="005F2FFB">
      <w:pPr>
        <w:autoSpaceDE w:val="0"/>
        <w:autoSpaceDN w:val="0"/>
        <w:adjustRightInd w:val="0"/>
        <w:rPr>
          <w:rFonts w:asciiTheme="minorHAnsi" w:hAnsiTheme="minorHAnsi" w:cs="Calibri"/>
          <w:sz w:val="23"/>
          <w:szCs w:val="23"/>
        </w:rPr>
      </w:pP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They were given ……… puffs. </w:t>
      </w: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Their own asthma inhaler was not working, so a member of staff helped them to use the emergency asthma inhaler containing salbutamol. They were given ……… puffs. . </w:t>
      </w:r>
    </w:p>
    <w:p w:rsidR="005F2FFB" w:rsidRPr="002B0E31" w:rsidRDefault="005F2FFB" w:rsidP="005F2FFB">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w:t>
      </w:r>
      <w:r w:rsidRPr="002B0E31">
        <w:rPr>
          <w:rFonts w:asciiTheme="minorHAnsi" w:hAnsiTheme="minorHAnsi" w:cs="Calibri"/>
          <w:i/>
          <w:iCs/>
          <w:sz w:val="23"/>
          <w:szCs w:val="23"/>
        </w:rPr>
        <w:t>Delete as appropriate</w:t>
      </w:r>
      <w:r w:rsidRPr="002B0E31">
        <w:rPr>
          <w:rFonts w:asciiTheme="minorHAnsi" w:hAnsiTheme="minorHAnsi" w:cs="Calibri"/>
          <w:sz w:val="23"/>
          <w:szCs w:val="23"/>
        </w:rPr>
        <w:t xml:space="preserve">] </w:t>
      </w:r>
    </w:p>
    <w:p w:rsidR="005F2FFB" w:rsidRPr="002B0E31" w:rsidRDefault="005F2FFB" w:rsidP="002B0E31">
      <w:pPr>
        <w:autoSpaceDE w:val="0"/>
        <w:autoSpaceDN w:val="0"/>
        <w:adjustRightInd w:val="0"/>
        <w:rPr>
          <w:rFonts w:asciiTheme="minorHAnsi" w:hAnsiTheme="minorHAnsi" w:cs="Calibri"/>
          <w:sz w:val="23"/>
          <w:szCs w:val="23"/>
        </w:rPr>
      </w:pPr>
      <w:r w:rsidRPr="002B0E31">
        <w:rPr>
          <w:rFonts w:asciiTheme="minorHAnsi" w:hAnsiTheme="minorHAnsi" w:cs="Calibri"/>
          <w:sz w:val="23"/>
          <w:szCs w:val="23"/>
        </w:rPr>
        <w:t xml:space="preserve">Although they soon felt better, we would strongly advise that you have your seen by your own doctor as soon as possible. </w:t>
      </w:r>
    </w:p>
    <w:p w:rsidR="000C3C88" w:rsidRPr="005842AA" w:rsidRDefault="005F2FFB" w:rsidP="005842AA">
      <w:pPr>
        <w:rPr>
          <w:rFonts w:asciiTheme="minorHAnsi" w:hAnsiTheme="minorHAnsi"/>
          <w:sz w:val="20"/>
          <w:szCs w:val="20"/>
        </w:rPr>
      </w:pPr>
      <w:r w:rsidRPr="002B0E31">
        <w:rPr>
          <w:rFonts w:asciiTheme="minorHAnsi" w:hAnsiTheme="minorHAnsi"/>
          <w:sz w:val="23"/>
          <w:szCs w:val="23"/>
        </w:rPr>
        <w:t>Yours sincerely,</w:t>
      </w:r>
    </w:p>
    <w:sectPr w:rsidR="000C3C88" w:rsidRPr="005842AA" w:rsidSect="005842AA">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3497" w:rsidRDefault="000F3497" w:rsidP="00DE7748">
      <w:pPr>
        <w:spacing w:after="0" w:line="240" w:lineRule="auto"/>
      </w:pPr>
      <w:r>
        <w:separator/>
      </w:r>
    </w:p>
  </w:endnote>
  <w:endnote w:type="continuationSeparator" w:id="0">
    <w:p w:rsidR="000F3497" w:rsidRDefault="000F3497" w:rsidP="00DE7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329769"/>
      <w:docPartObj>
        <w:docPartGallery w:val="Page Numbers (Bottom of Page)"/>
        <w:docPartUnique/>
      </w:docPartObj>
    </w:sdtPr>
    <w:sdtEndPr>
      <w:rPr>
        <w:noProof/>
      </w:rPr>
    </w:sdtEndPr>
    <w:sdtContent>
      <w:p w:rsidR="00011140" w:rsidRDefault="0001114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011140" w:rsidRDefault="000111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20631797"/>
      <w:docPartObj>
        <w:docPartGallery w:val="Page Numbers (Bottom of Page)"/>
        <w:docPartUnique/>
      </w:docPartObj>
    </w:sdtPr>
    <w:sdtEndPr/>
    <w:sdtContent>
      <w:p w:rsidR="002B0E31" w:rsidRDefault="004E20F0">
        <w:pPr>
          <w:pStyle w:val="Footer"/>
        </w:pPr>
        <w:r>
          <w:fldChar w:fldCharType="begin"/>
        </w:r>
        <w:r>
          <w:instrText xml:space="preserve"> PAGE   \* MERGEFORMAT </w:instrText>
        </w:r>
        <w:r>
          <w:fldChar w:fldCharType="separate"/>
        </w:r>
        <w:r w:rsidR="005842AA">
          <w:rPr>
            <w:noProof/>
          </w:rPr>
          <w:t>10</w:t>
        </w:r>
        <w:r>
          <w:rPr>
            <w:noProof/>
          </w:rPr>
          <w:fldChar w:fldCharType="end"/>
        </w:r>
      </w:p>
    </w:sdtContent>
  </w:sdt>
  <w:p w:rsidR="000F3497" w:rsidRDefault="000F3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3497" w:rsidRDefault="000F3497" w:rsidP="00DE7748">
      <w:pPr>
        <w:spacing w:after="0" w:line="240" w:lineRule="auto"/>
      </w:pPr>
      <w:r>
        <w:separator/>
      </w:r>
    </w:p>
  </w:footnote>
  <w:footnote w:type="continuationSeparator" w:id="0">
    <w:p w:rsidR="000F3497" w:rsidRDefault="000F3497" w:rsidP="00DE77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0626DB"/>
    <w:multiLevelType w:val="hybridMultilevel"/>
    <w:tmpl w:val="D0420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6C19EB"/>
    <w:multiLevelType w:val="hybridMultilevel"/>
    <w:tmpl w:val="221CD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7DB0C89"/>
    <w:multiLevelType w:val="hybridMultilevel"/>
    <w:tmpl w:val="16669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7510BB"/>
    <w:multiLevelType w:val="hybridMultilevel"/>
    <w:tmpl w:val="76B80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8439D0"/>
    <w:multiLevelType w:val="hybridMultilevel"/>
    <w:tmpl w:val="C1D22EC8"/>
    <w:lvl w:ilvl="0" w:tplc="714C0540">
      <w:start w:val="7770"/>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5B43049"/>
    <w:multiLevelType w:val="hybridMultilevel"/>
    <w:tmpl w:val="20022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F53B22"/>
    <w:multiLevelType w:val="hybridMultilevel"/>
    <w:tmpl w:val="A260AE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B55170"/>
    <w:multiLevelType w:val="hybridMultilevel"/>
    <w:tmpl w:val="02FCE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7875181"/>
    <w:multiLevelType w:val="hybridMultilevel"/>
    <w:tmpl w:val="10B8E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7"/>
  </w:num>
  <w:num w:numId="5">
    <w:abstractNumId w:val="8"/>
  </w:num>
  <w:num w:numId="6">
    <w:abstractNumId w:val="5"/>
  </w:num>
  <w:num w:numId="7">
    <w:abstractNumId w:val="1"/>
  </w:num>
  <w:num w:numId="8">
    <w:abstractNumId w:val="6"/>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6DE"/>
    <w:rsid w:val="00011140"/>
    <w:rsid w:val="000C3C88"/>
    <w:rsid w:val="000F3497"/>
    <w:rsid w:val="00104D60"/>
    <w:rsid w:val="002823EF"/>
    <w:rsid w:val="002B0248"/>
    <w:rsid w:val="002B0E31"/>
    <w:rsid w:val="00323AAD"/>
    <w:rsid w:val="003261F6"/>
    <w:rsid w:val="003B2A3C"/>
    <w:rsid w:val="00475EC9"/>
    <w:rsid w:val="004830A1"/>
    <w:rsid w:val="00485B37"/>
    <w:rsid w:val="004C2C7A"/>
    <w:rsid w:val="004E20F0"/>
    <w:rsid w:val="004E7C87"/>
    <w:rsid w:val="005842AA"/>
    <w:rsid w:val="005F2FFB"/>
    <w:rsid w:val="006306DE"/>
    <w:rsid w:val="006B1DA0"/>
    <w:rsid w:val="00793882"/>
    <w:rsid w:val="00930A90"/>
    <w:rsid w:val="00B51BFC"/>
    <w:rsid w:val="00B90D1C"/>
    <w:rsid w:val="00C95B74"/>
    <w:rsid w:val="00CA6D2C"/>
    <w:rsid w:val="00D05D62"/>
    <w:rsid w:val="00DE7748"/>
    <w:rsid w:val="00E071E2"/>
    <w:rsid w:val="00E378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02A57E8"/>
  <w15:docId w15:val="{E5937A76-8A56-4326-AF6A-C4B1A9589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C3C88"/>
    <w:pPr>
      <w:spacing w:after="200" w:line="276" w:lineRule="auto"/>
    </w:pPr>
    <w:rPr>
      <w:rFonts w:ascii="Calibri" w:hAnsi="Calibri"/>
      <w:sz w:val="22"/>
      <w:szCs w:val="22"/>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06DE"/>
    <w:pPr>
      <w:autoSpaceDE w:val="0"/>
      <w:autoSpaceDN w:val="0"/>
      <w:adjustRightInd w:val="0"/>
    </w:pPr>
    <w:rPr>
      <w:rFonts w:ascii="Arial" w:hAnsi="Arial" w:cs="Arial"/>
      <w:color w:val="000000"/>
      <w:sz w:val="24"/>
      <w:szCs w:val="24"/>
    </w:rPr>
  </w:style>
  <w:style w:type="table" w:styleId="TableGrid">
    <w:name w:val="Table Grid"/>
    <w:basedOn w:val="TableNormal"/>
    <w:rsid w:val="00104D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DE7748"/>
    <w:pPr>
      <w:tabs>
        <w:tab w:val="center" w:pos="4513"/>
        <w:tab w:val="right" w:pos="9026"/>
      </w:tabs>
      <w:spacing w:after="0" w:line="240" w:lineRule="auto"/>
    </w:pPr>
  </w:style>
  <w:style w:type="character" w:customStyle="1" w:styleId="HeaderChar">
    <w:name w:val="Header Char"/>
    <w:basedOn w:val="DefaultParagraphFont"/>
    <w:link w:val="Header"/>
    <w:rsid w:val="00DE7748"/>
    <w:rPr>
      <w:rFonts w:ascii="Calibri" w:hAnsi="Calibri"/>
      <w:sz w:val="22"/>
      <w:szCs w:val="22"/>
      <w:lang w:val="en-US" w:eastAsia="en-US" w:bidi="en-US"/>
    </w:rPr>
  </w:style>
  <w:style w:type="paragraph" w:styleId="Footer">
    <w:name w:val="footer"/>
    <w:basedOn w:val="Normal"/>
    <w:link w:val="FooterChar"/>
    <w:uiPriority w:val="99"/>
    <w:rsid w:val="00DE774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748"/>
    <w:rPr>
      <w:rFonts w:ascii="Calibri" w:hAnsi="Calibri"/>
      <w:sz w:val="22"/>
      <w:szCs w:val="22"/>
      <w:lang w:val="en-US" w:eastAsia="en-US" w:bidi="en-US"/>
    </w:rPr>
  </w:style>
  <w:style w:type="paragraph" w:styleId="BalloonText">
    <w:name w:val="Balloon Text"/>
    <w:basedOn w:val="Normal"/>
    <w:link w:val="BalloonTextChar"/>
    <w:rsid w:val="00DE7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DE7748"/>
    <w:rPr>
      <w:rFonts w:ascii="Tahoma" w:hAnsi="Tahoma" w:cs="Tahoma"/>
      <w:sz w:val="16"/>
      <w:szCs w:val="16"/>
      <w:lang w:val="en-US" w:eastAsia="en-US" w:bidi="en-US"/>
    </w:rPr>
  </w:style>
  <w:style w:type="paragraph" w:styleId="Title">
    <w:name w:val="Title"/>
    <w:basedOn w:val="Normal"/>
    <w:link w:val="TitleChar"/>
    <w:qFormat/>
    <w:rsid w:val="00B51BFC"/>
    <w:pPr>
      <w:spacing w:after="0" w:line="240" w:lineRule="auto"/>
      <w:jc w:val="center"/>
    </w:pPr>
    <w:rPr>
      <w:rFonts w:ascii="Times New Roman" w:hAnsi="Times New Roman"/>
      <w:b/>
      <w:sz w:val="32"/>
      <w:szCs w:val="20"/>
      <w:lang w:val="en-GB" w:eastAsia="en-GB" w:bidi="ar-SA"/>
    </w:rPr>
  </w:style>
  <w:style w:type="character" w:customStyle="1" w:styleId="TitleChar">
    <w:name w:val="Title Char"/>
    <w:basedOn w:val="DefaultParagraphFont"/>
    <w:link w:val="Title"/>
    <w:rsid w:val="00B51BFC"/>
    <w:rPr>
      <w:b/>
      <w:sz w:val="32"/>
    </w:rPr>
  </w:style>
  <w:style w:type="character" w:styleId="Hyperlink">
    <w:name w:val="Hyperlink"/>
    <w:rsid w:val="00B51BFC"/>
    <w:rPr>
      <w:color w:val="0000FF"/>
      <w:u w:val="single"/>
    </w:rPr>
  </w:style>
  <w:style w:type="paragraph" w:styleId="ListParagraph">
    <w:name w:val="List Paragraph"/>
    <w:basedOn w:val="Normal"/>
    <w:uiPriority w:val="34"/>
    <w:qFormat/>
    <w:rsid w:val="002B0E31"/>
    <w:pPr>
      <w:ind w:left="720"/>
      <w:contextualSpacing/>
    </w:pPr>
  </w:style>
  <w:style w:type="paragraph" w:styleId="NoSpacing">
    <w:name w:val="No Spacing"/>
    <w:link w:val="NoSpacingChar"/>
    <w:uiPriority w:val="1"/>
    <w:qFormat/>
    <w:rsid w:val="002B0E31"/>
    <w:rPr>
      <w:rFonts w:ascii="Calibri" w:eastAsia="MS Mincho" w:hAnsi="Calibri"/>
      <w:sz w:val="22"/>
      <w:szCs w:val="22"/>
      <w:lang w:val="en-US" w:eastAsia="ja-JP"/>
    </w:rPr>
  </w:style>
  <w:style w:type="character" w:customStyle="1" w:styleId="NoSpacingChar">
    <w:name w:val="No Spacing Char"/>
    <w:link w:val="NoSpacing"/>
    <w:uiPriority w:val="1"/>
    <w:rsid w:val="002B0E31"/>
    <w:rPr>
      <w:rFonts w:ascii="Calibri" w:eastAsia="MS Mincho" w:hAnsi="Calibri"/>
      <w:sz w:val="22"/>
      <w:szCs w:val="22"/>
      <w:lang w:val="en-US" w:eastAsia="ja-JP"/>
    </w:rPr>
  </w:style>
  <w:style w:type="character" w:styleId="Emphasis">
    <w:name w:val="Emphasis"/>
    <w:qFormat/>
    <w:rsid w:val="000111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8ACEA5-30BE-438F-A2D2-5FFF9ED4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1546</Words>
  <Characters>8980</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Bollinbrook Primary School</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sch8753562</dc:creator>
  <cp:lastModifiedBy>Wincle Primary Head</cp:lastModifiedBy>
  <cp:revision>4</cp:revision>
  <cp:lastPrinted>2015-05-12T16:38:00Z</cp:lastPrinted>
  <dcterms:created xsi:type="dcterms:W3CDTF">2022-02-06T20:44:00Z</dcterms:created>
  <dcterms:modified xsi:type="dcterms:W3CDTF">2022-03-08T18:53:00Z</dcterms:modified>
</cp:coreProperties>
</file>