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3909D4" w:rsidTr="00527CAE">
        <w:tc>
          <w:tcPr>
            <w:tcW w:w="11052" w:type="dxa"/>
            <w:gridSpan w:val="2"/>
          </w:tcPr>
          <w:p w:rsidR="003909D4" w:rsidRDefault="003909D4" w:rsidP="00527CAE">
            <w:pPr>
              <w:jc w:val="center"/>
              <w:rPr>
                <w:b/>
              </w:rPr>
            </w:pPr>
            <w:r w:rsidRPr="00122178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BD6B5B8" wp14:editId="7706449C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31750</wp:posOffset>
                  </wp:positionV>
                  <wp:extent cx="838200" cy="664941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67" cy="6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 </w:t>
            </w:r>
            <w:bookmarkStart w:id="0" w:name="_GoBack"/>
            <w:bookmarkEnd w:id="0"/>
            <w:r w:rsidRPr="003909D4">
              <w:rPr>
                <w:b/>
                <w:highlight w:val="yellow"/>
              </w:rPr>
              <w:t xml:space="preserve">Week </w:t>
            </w:r>
            <w:r w:rsidRPr="003909D4">
              <w:rPr>
                <w:b/>
                <w:highlight w:val="yellow"/>
              </w:rPr>
              <w:t>beginning 2</w:t>
            </w:r>
            <w:r w:rsidRPr="003909D4">
              <w:rPr>
                <w:b/>
                <w:highlight w:val="yellow"/>
                <w:vertAlign w:val="superscript"/>
              </w:rPr>
              <w:t>nd</w:t>
            </w:r>
            <w:r w:rsidRPr="003909D4">
              <w:rPr>
                <w:b/>
                <w:highlight w:val="yellow"/>
              </w:rPr>
              <w:t xml:space="preserve"> February</w:t>
            </w:r>
            <w:r w:rsidRPr="003909D4">
              <w:rPr>
                <w:b/>
                <w:highlight w:val="yellow"/>
              </w:rPr>
              <w:t>:</w:t>
            </w:r>
            <w:r>
              <w:rPr>
                <w:b/>
              </w:rPr>
              <w:t xml:space="preserve"> </w:t>
            </w:r>
            <w:r w:rsidRPr="000D5430">
              <w:rPr>
                <w:b/>
              </w:rPr>
              <w:t>Sound of the week ‘</w:t>
            </w:r>
            <w:proofErr w:type="spellStart"/>
            <w:r>
              <w:rPr>
                <w:b/>
              </w:rPr>
              <w:t>ure</w:t>
            </w:r>
            <w:proofErr w:type="spellEnd"/>
            <w:r w:rsidRPr="000D5430">
              <w:rPr>
                <w:b/>
              </w:rPr>
              <w:t>’</w:t>
            </w:r>
          </w:p>
          <w:p w:rsidR="003909D4" w:rsidRDefault="003909D4" w:rsidP="00527CAE">
            <w:pPr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  <w:p w:rsidR="003909D4" w:rsidRPr="000D5430" w:rsidRDefault="003909D4" w:rsidP="00527CAE">
            <w:pPr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Tested on Monday 9</w:t>
            </w:r>
            <w:r w:rsidRPr="003909D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 </w:t>
            </w:r>
          </w:p>
          <w:p w:rsidR="003909D4" w:rsidRPr="000D5430" w:rsidRDefault="003909D4" w:rsidP="00527CAE">
            <w:pPr>
              <w:jc w:val="center"/>
              <w:rPr>
                <w:b/>
              </w:rPr>
            </w:pPr>
          </w:p>
        </w:tc>
      </w:tr>
      <w:tr w:rsidR="003909D4" w:rsidTr="00527CAE">
        <w:tc>
          <w:tcPr>
            <w:tcW w:w="5665" w:type="dxa"/>
          </w:tcPr>
          <w:p w:rsidR="003909D4" w:rsidRDefault="003909D4" w:rsidP="00527CAE">
            <w:pPr>
              <w:jc w:val="center"/>
              <w:rPr>
                <w:b/>
              </w:rPr>
            </w:pPr>
            <w:r>
              <w:rPr>
                <w:b/>
              </w:rPr>
              <w:t xml:space="preserve">Y3/4 Focuses </w:t>
            </w:r>
          </w:p>
          <w:p w:rsidR="003909D4" w:rsidRPr="00122178" w:rsidRDefault="003909D4" w:rsidP="00527CAE">
            <w:pPr>
              <w:jc w:val="center"/>
              <w:rPr>
                <w:b/>
                <w:sz w:val="20"/>
                <w:szCs w:val="20"/>
              </w:rPr>
            </w:pPr>
            <w:r w:rsidRPr="00122178">
              <w:rPr>
                <w:b/>
                <w:sz w:val="20"/>
                <w:szCs w:val="20"/>
              </w:rPr>
              <w:t>(Y5/6 will also be tested on these)</w:t>
            </w:r>
          </w:p>
        </w:tc>
        <w:tc>
          <w:tcPr>
            <w:tcW w:w="5387" w:type="dxa"/>
          </w:tcPr>
          <w:p w:rsidR="003909D4" w:rsidRPr="00122178" w:rsidRDefault="003909D4" w:rsidP="00527CAE">
            <w:pPr>
              <w:jc w:val="center"/>
              <w:rPr>
                <w:b/>
              </w:rPr>
            </w:pPr>
            <w:r>
              <w:rPr>
                <w:b/>
              </w:rPr>
              <w:t>Y5/6 Focuses</w:t>
            </w:r>
          </w:p>
        </w:tc>
      </w:tr>
      <w:tr w:rsidR="003909D4" w:rsidTr="00527CAE">
        <w:tc>
          <w:tcPr>
            <w:tcW w:w="5665" w:type="dxa"/>
          </w:tcPr>
          <w:p w:rsidR="003909D4" w:rsidRPr="008162A0" w:rsidRDefault="003909D4" w:rsidP="00527CAE">
            <w:pPr>
              <w:jc w:val="center"/>
              <w:rPr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3909D4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prefix ‘in’ and how it changes to ‘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im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ir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’</w:t>
            </w:r>
            <w:r w:rsidRPr="008162A0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Sound of the week: mature – immature.</w:t>
            </w:r>
          </w:p>
          <w:p w:rsidR="003909D4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2312">
              <w:rPr>
                <w:rFonts w:cstheme="minorHAnsi"/>
                <w:sz w:val="20"/>
                <w:szCs w:val="20"/>
              </w:rPr>
              <w:t xml:space="preserve">Others: </w:t>
            </w:r>
            <w:r>
              <w:rPr>
                <w:rFonts w:cstheme="minorHAnsi"/>
                <w:sz w:val="20"/>
                <w:szCs w:val="20"/>
              </w:rPr>
              <w:t>irresponsible, irregular, irrelevant</w:t>
            </w:r>
          </w:p>
          <w:p w:rsidR="003909D4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Impossible, impatient, immobile, immortal</w:t>
            </w:r>
          </w:p>
          <w:p w:rsidR="003909D4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Illegal, illegible, illegitimate</w:t>
            </w:r>
          </w:p>
          <w:p w:rsidR="003909D4" w:rsidRPr="00C62312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Incorrect, inaccurate, inaccessible, insecure</w:t>
            </w:r>
          </w:p>
        </w:tc>
        <w:tc>
          <w:tcPr>
            <w:tcW w:w="5387" w:type="dxa"/>
          </w:tcPr>
          <w:p w:rsidR="003909D4" w:rsidRPr="008162A0" w:rsidRDefault="003909D4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3909D4" w:rsidRDefault="003909D4" w:rsidP="00527CAE">
            <w:pPr>
              <w:pStyle w:val="ListParagraph"/>
              <w:ind w:left="420"/>
              <w:jc w:val="center"/>
              <w:rPr>
                <w:sz w:val="20"/>
                <w:szCs w:val="20"/>
              </w:rPr>
            </w:pPr>
            <w:r w:rsidRPr="00C62312">
              <w:rPr>
                <w:sz w:val="20"/>
                <w:szCs w:val="20"/>
              </w:rPr>
              <w:t>Learn the words for the Y3/4 focus as we are still having lots of mistakes with these spellings.</w:t>
            </w:r>
          </w:p>
          <w:p w:rsidR="003909D4" w:rsidRDefault="003909D4" w:rsidP="00527CAE">
            <w:pPr>
              <w:pStyle w:val="ListParagraph"/>
              <w:ind w:left="4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will also look at other prefixes, establishing their meaning and building word banks.</w:t>
            </w:r>
          </w:p>
          <w:p w:rsidR="003909D4" w:rsidRPr="00C62312" w:rsidRDefault="003909D4" w:rsidP="00527CAE">
            <w:pPr>
              <w:pStyle w:val="ListParagraph"/>
              <w:ind w:left="420"/>
              <w:jc w:val="center"/>
              <w:rPr>
                <w:rFonts w:cstheme="minorHAnsi"/>
                <w:sz w:val="20"/>
                <w:szCs w:val="20"/>
              </w:rPr>
            </w:pPr>
            <w:r w:rsidRPr="00EB0D9D">
              <w:rPr>
                <w:sz w:val="20"/>
                <w:szCs w:val="20"/>
              </w:rPr>
              <w:t>De-, dis-, mis-, over-, re-, sub-, super-, un-, anti-, auto-, pre-, post-, inter-, bi-, trans-, over-, pro-, ex-</w:t>
            </w:r>
          </w:p>
        </w:tc>
      </w:tr>
      <w:tr w:rsidR="003909D4" w:rsidTr="00527CAE">
        <w:tc>
          <w:tcPr>
            <w:tcW w:w="5665" w:type="dxa"/>
          </w:tcPr>
          <w:p w:rsidR="003909D4" w:rsidRDefault="003909D4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3909D4" w:rsidRPr="00347342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century</w:t>
            </w:r>
          </w:p>
        </w:tc>
        <w:tc>
          <w:tcPr>
            <w:tcW w:w="5387" w:type="dxa"/>
          </w:tcPr>
          <w:p w:rsidR="003909D4" w:rsidRDefault="003909D4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3909D4" w:rsidRPr="00347342" w:rsidRDefault="003909D4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curiosity </w:t>
            </w:r>
          </w:p>
        </w:tc>
      </w:tr>
      <w:tr w:rsidR="003909D4" w:rsidTr="00527CAE">
        <w:trPr>
          <w:trHeight w:val="432"/>
        </w:trPr>
        <w:tc>
          <w:tcPr>
            <w:tcW w:w="11052" w:type="dxa"/>
            <w:gridSpan w:val="2"/>
          </w:tcPr>
          <w:p w:rsidR="003909D4" w:rsidRDefault="003909D4" w:rsidP="00527CA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3909D4" w:rsidRPr="000D5430" w:rsidRDefault="003909D4" w:rsidP="00527CAE">
            <w:pPr>
              <w:rPr>
                <w:rFonts w:cstheme="minorHAnsi"/>
                <w:i/>
                <w:sz w:val="20"/>
                <w:szCs w:val="20"/>
              </w:rPr>
            </w:pPr>
            <w:r w:rsidRPr="000D5430">
              <w:rPr>
                <w:rFonts w:cstheme="minorHAnsi"/>
                <w:i/>
                <w:sz w:val="20"/>
                <w:szCs w:val="20"/>
              </w:rPr>
              <w:t>Short bursts of regular practise are vital to embed understanding of the patterns and rules.</w:t>
            </w: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1 – Fill in your spelling grid with all of the words identified above.</w:t>
            </w: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2 – Try to find more examples of the different spellings of the sound.</w:t>
            </w: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Task 3 – Practise the spelling rules highlighted above and find more examples and possibly exceptions. </w:t>
            </w: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4 – Practise the common exception words using the ideas sheet to help you.</w:t>
            </w:r>
          </w:p>
          <w:p w:rsidR="003909D4" w:rsidRDefault="003909D4" w:rsidP="00527CAE">
            <w:pPr>
              <w:rPr>
                <w:rFonts w:cstheme="minorHAnsi"/>
                <w:sz w:val="20"/>
                <w:szCs w:val="20"/>
              </w:rPr>
            </w:pPr>
          </w:p>
          <w:p w:rsidR="003909D4" w:rsidRPr="000D5430" w:rsidRDefault="003909D4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will be tested every Monday. Please ensure your spelling book comes to school each day and then goes home for you to practise in. </w:t>
            </w:r>
          </w:p>
        </w:tc>
      </w:tr>
    </w:tbl>
    <w:p w:rsidR="00C77715" w:rsidRDefault="00C77715" w:rsidP="00E73874"/>
    <w:sectPr w:rsidR="00C77715" w:rsidSect="00E738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D2712"/>
    <w:multiLevelType w:val="hybridMultilevel"/>
    <w:tmpl w:val="3AE864CA"/>
    <w:lvl w:ilvl="0" w:tplc="05F266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4"/>
    <w:rsid w:val="003909D4"/>
    <w:rsid w:val="00424265"/>
    <w:rsid w:val="00435ED5"/>
    <w:rsid w:val="00965C02"/>
    <w:rsid w:val="00C77715"/>
    <w:rsid w:val="00E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08CE"/>
  <w15:chartTrackingRefBased/>
  <w15:docId w15:val="{9AAEA44D-8E4B-4B08-9F06-D88541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C02"/>
    <w:pPr>
      <w:spacing w:after="0" w:line="240" w:lineRule="auto"/>
    </w:pPr>
    <w:rPr>
      <w:rFonts w:ascii="Comic Sans MS" w:hAnsi="Comic Sans M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C02"/>
    <w:pPr>
      <w:spacing w:after="200" w:line="276" w:lineRule="auto"/>
      <w:ind w:left="720"/>
      <w:contextualSpacing/>
    </w:pPr>
    <w:rPr>
      <w:rFonts w:ascii="Comic Sans MS" w:hAnsi="Comic Sans MS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2025-12-18T08:36:00Z</dcterms:created>
  <dcterms:modified xsi:type="dcterms:W3CDTF">2025-12-18T08:36:00Z</dcterms:modified>
</cp:coreProperties>
</file>